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1934A" w14:textId="77777777" w:rsidR="007D741C" w:rsidRPr="00D50FFF" w:rsidRDefault="007D741C" w:rsidP="00D50FF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D50FFF">
        <w:rPr>
          <w:b/>
          <w:sz w:val="24"/>
          <w:szCs w:val="24"/>
        </w:rPr>
        <w:t>Opstellen van concrete adviezen voor een gezond binnenklimaat van in groep gerenoveerde sociale woonplaatsen en dit zowel voor, tijdens als na de renovatie</w:t>
      </w:r>
    </w:p>
    <w:p w14:paraId="2251934B" w14:textId="77777777" w:rsidR="00D50FFF" w:rsidRDefault="00D50FFF" w:rsidP="007D741C">
      <w:pPr>
        <w:tabs>
          <w:tab w:val="num" w:pos="720"/>
          <w:tab w:val="num" w:pos="1440"/>
          <w:tab w:val="num" w:pos="2160"/>
        </w:tabs>
      </w:pPr>
    </w:p>
    <w:p w14:paraId="2251934C" w14:textId="77777777" w:rsidR="008972F4" w:rsidRPr="007D741C" w:rsidRDefault="007D741C" w:rsidP="00D50FFF">
      <w:pPr>
        <w:tabs>
          <w:tab w:val="num" w:pos="720"/>
          <w:tab w:val="num" w:pos="1440"/>
          <w:tab w:val="num" w:pos="2160"/>
        </w:tabs>
        <w:spacing w:after="120"/>
      </w:pPr>
      <w:r>
        <w:t>E</w:t>
      </w:r>
      <w:r w:rsidRPr="007D741C">
        <w:t xml:space="preserve">nergiebesparende maatregelen </w:t>
      </w:r>
      <w:r>
        <w:t xml:space="preserve">worden frequent uitgevoerd in private woningen en scholen; het gaat hier dan om </w:t>
      </w:r>
      <w:r w:rsidRPr="007D741C">
        <w:t>individuele initiatieven</w:t>
      </w:r>
      <w:r>
        <w:t xml:space="preserve">, typisch </w:t>
      </w:r>
      <w:r w:rsidRPr="007D741C">
        <w:t>g</w:t>
      </w:r>
      <w:r>
        <w:t xml:space="preserve">eïnitieerd door gebouweigenaars, die tevens de woning bewonen. </w:t>
      </w:r>
      <w:r w:rsidR="00D50FFF">
        <w:t>In woningen</w:t>
      </w:r>
      <w:r>
        <w:t xml:space="preserve"> van de sociale huisvesting </w:t>
      </w:r>
      <w:r w:rsidR="00D50FFF">
        <w:t xml:space="preserve">worden eveneens </w:t>
      </w:r>
      <w:r>
        <w:t xml:space="preserve">energiebesparende maatregelen doorgevoerd. In deze sector gaat dat dan veelal om </w:t>
      </w:r>
      <w:r w:rsidRPr="007D741C">
        <w:t>groepsrenovaties op wijk</w:t>
      </w:r>
      <w:r w:rsidR="00D50FFF">
        <w:t>- of gebouw</w:t>
      </w:r>
      <w:r w:rsidRPr="007D741C">
        <w:t>niveau</w:t>
      </w:r>
      <w:r>
        <w:t xml:space="preserve">. </w:t>
      </w:r>
      <w:r w:rsidR="00D50FFF">
        <w:t>Verschillend met de private sector is dat het</w:t>
      </w:r>
      <w:r>
        <w:t xml:space="preserve"> initiatief hier</w:t>
      </w:r>
      <w:r w:rsidR="00D50FFF">
        <w:t xml:space="preserve"> vaak niet</w:t>
      </w:r>
      <w:r w:rsidRPr="007D741C">
        <w:t xml:space="preserve"> door de gebouweigenaars</w:t>
      </w:r>
      <w:r w:rsidR="00D50FFF">
        <w:t xml:space="preserve"> geïnitieerd wordt, en dat de gebouweigenaars meestal niet de bewoners van de woning zijn</w:t>
      </w:r>
      <w:r>
        <w:t xml:space="preserve">. Hierdoor </w:t>
      </w:r>
      <w:r w:rsidR="00D50FFF">
        <w:t>kunnen bewoners</w:t>
      </w:r>
      <w:r w:rsidRPr="007D741C">
        <w:t xml:space="preserve"> in een energiezuinige woning</w:t>
      </w:r>
      <w:r w:rsidR="00D50FFF">
        <w:t xml:space="preserve"> wonen</w:t>
      </w:r>
      <w:r w:rsidRPr="007D741C">
        <w:t xml:space="preserve">, zonder </w:t>
      </w:r>
      <w:r w:rsidR="00D50FFF">
        <w:t xml:space="preserve">echt goed </w:t>
      </w:r>
      <w:r w:rsidRPr="007D741C">
        <w:t xml:space="preserve">op de hoogte te zijn van het correcte gebruik van de woning en zijn installatietechnieken. </w:t>
      </w:r>
      <w:r>
        <w:t xml:space="preserve">Dit kan </w:t>
      </w:r>
      <w:r w:rsidRPr="007D741C">
        <w:t xml:space="preserve">leiden tot een foutief gebruik van de woning, accumulatie van polluenten in het binnenmilieu en </w:t>
      </w:r>
      <w:r w:rsidR="00D50FFF">
        <w:t>daaruit voortkomende</w:t>
      </w:r>
      <w:r w:rsidRPr="007D741C">
        <w:t xml:space="preserve"> gezondheids</w:t>
      </w:r>
      <w:r w:rsidR="00D50FFF">
        <w:t>- of comfort</w:t>
      </w:r>
      <w:r w:rsidRPr="007D741C">
        <w:t xml:space="preserve">klachten. </w:t>
      </w:r>
    </w:p>
    <w:p w14:paraId="2251934D" w14:textId="0AB679C6" w:rsidR="004802FB" w:rsidRDefault="004802FB" w:rsidP="00D50FFF">
      <w:pPr>
        <w:spacing w:after="120"/>
      </w:pPr>
      <w:r>
        <w:t xml:space="preserve">In dit exploratief onderzoekproject, in opdracht van </w:t>
      </w:r>
      <w:r w:rsidR="009E056F">
        <w:t xml:space="preserve">het departement </w:t>
      </w:r>
      <w:r w:rsidR="00B50546">
        <w:t>Omgeving</w:t>
      </w:r>
      <w:r w:rsidR="009E056F">
        <w:t xml:space="preserve"> van de</w:t>
      </w:r>
      <w:r>
        <w:t xml:space="preserve"> Vlaamse Overheid, wordt nagegaan welke de impact van energiebesparende renovaties is op de kwaliteit van de </w:t>
      </w:r>
      <w:proofErr w:type="gramStart"/>
      <w:r>
        <w:t>binnenlucht</w:t>
      </w:r>
      <w:r w:rsidR="00215AAD">
        <w:t xml:space="preserve"> </w:t>
      </w:r>
      <w:r w:rsidR="004811B7">
        <w:t>,</w:t>
      </w:r>
      <w:proofErr w:type="gramEnd"/>
      <w:r w:rsidR="004811B7">
        <w:t xml:space="preserve"> worden </w:t>
      </w:r>
      <w:r w:rsidR="00215AAD">
        <w:t>eventue</w:t>
      </w:r>
      <w:r w:rsidR="008963C2">
        <w:t>e</w:t>
      </w:r>
      <w:r w:rsidR="00215AAD">
        <w:t>l gezondheidsparameters bepaald bij de bewoners</w:t>
      </w:r>
      <w:r>
        <w:t xml:space="preserve">, en </w:t>
      </w:r>
      <w:r w:rsidR="004811B7">
        <w:t xml:space="preserve">wordt nagevraagd </w:t>
      </w:r>
      <w:r>
        <w:t>hoe de bewoners leef- en wooncomfort ervaren. Op basis van de onderzoeksresultaten worden</w:t>
      </w:r>
      <w:r w:rsidR="00B138BF">
        <w:t>, in samenwerking met de bouwmaatschappijen en VMSW,</w:t>
      </w:r>
      <w:r>
        <w:t xml:space="preserve"> concrete aanbevelingen geformuleerd, </w:t>
      </w:r>
      <w:r w:rsidR="009E056F">
        <w:t xml:space="preserve">maximaal </w:t>
      </w:r>
      <w:r>
        <w:t>aangepast aan de doelgroep, om zo bewoners te informeren en sensibiliseren over</w:t>
      </w:r>
      <w:r w:rsidR="009E056F">
        <w:t xml:space="preserve"> gezond</w:t>
      </w:r>
      <w:r>
        <w:t xml:space="preserve"> wonen in een energiezuinige sociale woning. </w:t>
      </w:r>
    </w:p>
    <w:p w14:paraId="22519350" w14:textId="77777777" w:rsidR="004802FB" w:rsidRPr="009E056F" w:rsidRDefault="004802FB" w:rsidP="00D50FFF">
      <w:pPr>
        <w:spacing w:after="120"/>
        <w:rPr>
          <w:i/>
        </w:rPr>
      </w:pPr>
      <w:r w:rsidRPr="009E056F">
        <w:rPr>
          <w:i/>
        </w:rPr>
        <w:t xml:space="preserve">In deze context </w:t>
      </w:r>
      <w:r w:rsidR="00F4295E" w:rsidRPr="009E056F">
        <w:rPr>
          <w:i/>
        </w:rPr>
        <w:t xml:space="preserve">zoeken wij geschikte renovatieprojecten, waarvan </w:t>
      </w:r>
      <w:r w:rsidR="00187A6E">
        <w:rPr>
          <w:i/>
        </w:rPr>
        <w:t>de woning zowel voor de</w:t>
      </w:r>
      <w:r w:rsidR="00F4295E" w:rsidRPr="009E056F">
        <w:rPr>
          <w:i/>
        </w:rPr>
        <w:t xml:space="preserve"> </w:t>
      </w:r>
      <w:r w:rsidR="00F4295E" w:rsidRPr="00C0005F">
        <w:rPr>
          <w:b/>
          <w:i/>
        </w:rPr>
        <w:t>uitvoering</w:t>
      </w:r>
      <w:r w:rsidR="00F4295E" w:rsidRPr="009E056F">
        <w:rPr>
          <w:i/>
        </w:rPr>
        <w:t xml:space="preserve"> van de energie-besparende maatregelen als </w:t>
      </w:r>
      <w:r w:rsidR="00187A6E">
        <w:rPr>
          <w:i/>
        </w:rPr>
        <w:t xml:space="preserve">na </w:t>
      </w:r>
      <w:r w:rsidR="00F4295E" w:rsidRPr="009E056F">
        <w:rPr>
          <w:i/>
        </w:rPr>
        <w:t xml:space="preserve">de </w:t>
      </w:r>
      <w:r w:rsidR="00F4295E" w:rsidRPr="00C0005F">
        <w:rPr>
          <w:b/>
          <w:i/>
        </w:rPr>
        <w:t>ingebruikname</w:t>
      </w:r>
      <w:r w:rsidR="00F4295E" w:rsidRPr="009E056F">
        <w:rPr>
          <w:i/>
        </w:rPr>
        <w:t xml:space="preserve"> van de woning bestudeerd kan worden. </w:t>
      </w:r>
    </w:p>
    <w:p w14:paraId="22519352" w14:textId="752C2AFE" w:rsidR="00C0005F" w:rsidRDefault="00C0005F" w:rsidP="00D50FFF">
      <w:pPr>
        <w:spacing w:after="120"/>
      </w:pPr>
      <w:r>
        <w:t xml:space="preserve">Bijgevoegde vragenlijst werd opgesteld om details van lopende renovatieprojecten te verzamelen. Op basis van deze details worden vervolgens de meest geschikte groepsrenovaties geselecteerd voor </w:t>
      </w:r>
      <w:r w:rsidR="00187A6E">
        <w:t>dit</w:t>
      </w:r>
      <w:r>
        <w:t xml:space="preserve"> onderzoek</w:t>
      </w:r>
      <w:r w:rsidR="00187A6E">
        <w:t xml:space="preserve"> naar de impact van energiebesparende renovaties op het binnenmilieu</w:t>
      </w:r>
      <w:r>
        <w:t xml:space="preserve">. </w:t>
      </w:r>
      <w:r w:rsidR="009C198F">
        <w:t>Je ontvangt na het ondezoek een rapport op maat met aanbevelingen om het binnenmilieu in de woningen gezond te houden.</w:t>
      </w:r>
    </w:p>
    <w:p w14:paraId="22519354" w14:textId="2BCAC630" w:rsidR="00C0005F" w:rsidRDefault="00C0005F" w:rsidP="00D50FFF">
      <w:pPr>
        <w:spacing w:after="120"/>
      </w:pPr>
      <w:r>
        <w:t>Wij wensen u alvast te bedanken</w:t>
      </w:r>
      <w:r w:rsidR="00187A6E">
        <w:t xml:space="preserve"> voor uw tijd. </w:t>
      </w:r>
      <w:r>
        <w:t xml:space="preserve">Voor bijkomende vragen kan u contact opnemen met </w:t>
      </w:r>
      <w:r w:rsidR="00187A6E">
        <w:t xml:space="preserve">VITO, </w:t>
      </w:r>
      <w:r>
        <w:t>Marianne Stranger (</w:t>
      </w:r>
      <w:hyperlink r:id="rId10" w:history="1">
        <w:r w:rsidRPr="00710F80">
          <w:rPr>
            <w:rStyle w:val="Hyperlink"/>
          </w:rPr>
          <w:t>marianne.stranger@vito.be</w:t>
        </w:r>
      </w:hyperlink>
      <w:r>
        <w:t xml:space="preserve"> of 014 33 69 52)</w:t>
      </w:r>
      <w:r w:rsidR="00CF77D5">
        <w:t xml:space="preserve"> of Wendy Swaans (</w:t>
      </w:r>
      <w:hyperlink r:id="rId11" w:history="1">
        <w:r w:rsidR="00CF77D5" w:rsidRPr="00927532">
          <w:rPr>
            <w:rStyle w:val="Hyperlink"/>
          </w:rPr>
          <w:t>wendy.swaans@vito.be</w:t>
        </w:r>
      </w:hyperlink>
      <w:r w:rsidR="00CF77D5">
        <w:t xml:space="preserve"> of 014 33 53 77)</w:t>
      </w:r>
    </w:p>
    <w:p w14:paraId="22519355" w14:textId="77777777" w:rsidR="00C0005F" w:rsidRDefault="00C0005F" w:rsidP="00D50FFF">
      <w:pPr>
        <w:spacing w:after="120"/>
      </w:pPr>
    </w:p>
    <w:p w14:paraId="22519356" w14:textId="25A759DE" w:rsidR="00C0005F" w:rsidRDefault="00A36194" w:rsidP="00D50FFF">
      <w:pPr>
        <w:spacing w:after="120"/>
      </w:pPr>
      <w:r>
        <w:t>Met vriendelijke groeten,</w:t>
      </w:r>
    </w:p>
    <w:p w14:paraId="22519357" w14:textId="6D7A834E" w:rsidR="00187A6E" w:rsidRDefault="008574F8" w:rsidP="00D50FFF">
      <w:pPr>
        <w:spacing w:after="120"/>
      </w:pPr>
      <w:r w:rsidRPr="007B49DF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25193B4" wp14:editId="100C388E">
            <wp:simplePos x="0" y="0"/>
            <wp:positionH relativeFrom="column">
              <wp:posOffset>2259965</wp:posOffset>
            </wp:positionH>
            <wp:positionV relativeFrom="paragraph">
              <wp:posOffset>60960</wp:posOffset>
            </wp:positionV>
            <wp:extent cx="819150" cy="586105"/>
            <wp:effectExtent l="0" t="0" r="0" b="4445"/>
            <wp:wrapNone/>
            <wp:docPr id="19" name="Picture 4" descr="http://www.ugent.be/universiteit_g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 descr="http://www.ugent.be/universiteit_gen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A6E">
        <w:t xml:space="preserve">Het </w:t>
      </w:r>
      <w:proofErr w:type="gramStart"/>
      <w:r w:rsidR="00187A6E">
        <w:t xml:space="preserve">onderzoeksteam. </w:t>
      </w:r>
      <w:r w:rsidR="007B49DF" w:rsidRPr="007B49DF">
        <w:rPr>
          <w:rFonts w:ascii="Proxima Nova W08" w:hAnsi="Proxima Nova W08" w:cs="Arial"/>
          <w:noProof/>
          <w:color w:val="1D1D1B"/>
          <w:sz w:val="21"/>
          <w:szCs w:val="21"/>
          <w:lang w:eastAsia="nl-BE"/>
        </w:rPr>
        <w:t xml:space="preserve"> </w:t>
      </w:r>
      <w:proofErr w:type="gramEnd"/>
    </w:p>
    <w:p w14:paraId="22519358" w14:textId="50932DEC" w:rsidR="007B49DF" w:rsidRDefault="008574F8" w:rsidP="00D50FFF">
      <w:pPr>
        <w:spacing w:after="120"/>
      </w:pPr>
      <w:r>
        <w:rPr>
          <w:noProof/>
          <w:color w:val="0000FF"/>
          <w:lang w:eastAsia="nl-BE"/>
        </w:rPr>
        <w:drawing>
          <wp:anchor distT="0" distB="0" distL="114300" distR="114300" simplePos="0" relativeHeight="251668480" behindDoc="1" locked="0" layoutInCell="1" allowOverlap="1" wp14:anchorId="37C85582" wp14:editId="22674B46">
            <wp:simplePos x="0" y="0"/>
            <wp:positionH relativeFrom="margin">
              <wp:posOffset>2080260</wp:posOffset>
            </wp:positionH>
            <wp:positionV relativeFrom="margin">
              <wp:posOffset>7195820</wp:posOffset>
            </wp:positionV>
            <wp:extent cx="1447800" cy="535940"/>
            <wp:effectExtent l="0" t="0" r="0" b="0"/>
            <wp:wrapTight wrapText="bothSides">
              <wp:wrapPolygon edited="0">
                <wp:start x="0" y="0"/>
                <wp:lineTo x="0" y="20730"/>
                <wp:lineTo x="21316" y="20730"/>
                <wp:lineTo x="21316" y="0"/>
                <wp:lineTo x="0" y="0"/>
              </wp:wrapPolygon>
            </wp:wrapTight>
            <wp:docPr id="9" name="irc_mi" descr="http://2.bp.blogspot.com/-FCuWuV9VNT4/T32rlcUnyrI/AAAAAAAAAAk/X34VyY8Ceyo/s1600/Logo+BLASC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FCuWuV9VNT4/T32rlcUnyrI/AAAAAAAAAAk/X34VyY8Ceyo/s1600/Logo+BLASC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8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Proxima Nova W08" w:hAnsi="Proxima Nova W08" w:cs="Arial"/>
          <w:noProof/>
          <w:color w:val="1D1D1B"/>
          <w:sz w:val="21"/>
          <w:szCs w:val="21"/>
          <w:lang w:eastAsia="nl-BE"/>
        </w:rPr>
        <w:drawing>
          <wp:anchor distT="0" distB="0" distL="114300" distR="114300" simplePos="0" relativeHeight="251662336" behindDoc="0" locked="0" layoutInCell="1" allowOverlap="1" wp14:anchorId="225193BC" wp14:editId="349DFA95">
            <wp:simplePos x="0" y="0"/>
            <wp:positionH relativeFrom="column">
              <wp:posOffset>88265</wp:posOffset>
            </wp:positionH>
            <wp:positionV relativeFrom="paragraph">
              <wp:posOffset>694055</wp:posOffset>
            </wp:positionV>
            <wp:extent cx="1724025" cy="380365"/>
            <wp:effectExtent l="0" t="0" r="9525" b="635"/>
            <wp:wrapSquare wrapText="bothSides"/>
            <wp:docPr id="2" name="Picture 2" descr="https://www.kdg.be/sites/default/files/styles/kdg_normal_image/public/images/bind-kracht-logo2.png?itok=WBzfjY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dg.be/sites/default/files/styles/kdg_normal_image/public/images/bind-kracht-logo2.png?itok=WBzfjYG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40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3941D4FB" wp14:editId="39558F4D">
            <wp:extent cx="1724025" cy="48804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o_basis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82" cy="48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l-BE"/>
        </w:rPr>
        <w:drawing>
          <wp:inline distT="0" distB="0" distL="0" distR="0" wp14:anchorId="2CB88954" wp14:editId="3E793548">
            <wp:extent cx="1543050" cy="390525"/>
            <wp:effectExtent l="0" t="0" r="0" b="9525"/>
            <wp:docPr id="6" name="Picture 6" descr="cid:image002.png@01D2F4C8.A4E05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cid:image002.png@01D2F4C8.A4E05ED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22519359" w14:textId="411BE347" w:rsidR="007B49DF" w:rsidRDefault="008574F8" w:rsidP="00D50FFF">
      <w:pPr>
        <w:spacing w:after="120"/>
      </w:pPr>
      <w:r>
        <w:rPr>
          <w:noProof/>
          <w:color w:val="0000FF"/>
          <w:lang w:eastAsia="nl-BE"/>
        </w:rPr>
        <w:drawing>
          <wp:anchor distT="0" distB="0" distL="114300" distR="114300" simplePos="0" relativeHeight="251665408" behindDoc="1" locked="0" layoutInCell="1" allowOverlap="1" wp14:anchorId="225193BE" wp14:editId="65EAF72D">
            <wp:simplePos x="0" y="0"/>
            <wp:positionH relativeFrom="column">
              <wp:posOffset>320675</wp:posOffset>
            </wp:positionH>
            <wp:positionV relativeFrom="paragraph">
              <wp:posOffset>100965</wp:posOffset>
            </wp:positionV>
            <wp:extent cx="1371600" cy="274320"/>
            <wp:effectExtent l="0" t="0" r="0" b="0"/>
            <wp:wrapTight wrapText="bothSides">
              <wp:wrapPolygon edited="0">
                <wp:start x="0" y="0"/>
                <wp:lineTo x="0" y="19500"/>
                <wp:lineTo x="21300" y="19500"/>
                <wp:lineTo x="21300" y="0"/>
                <wp:lineTo x="0" y="0"/>
              </wp:wrapPolygon>
            </wp:wrapTight>
            <wp:docPr id="7" name="Picture 7" descr="http://cdn.prezly.com/f7/2a2c2dc66e8f131893ea32b41206b3/logo_monkeyshot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prezly.com/f7/2a2c2dc66e8f131893ea32b41206b3/logo_monkeyshot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38D" w:rsidRPr="007B49DF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225193C0" wp14:editId="7ED8338E">
            <wp:simplePos x="0" y="0"/>
            <wp:positionH relativeFrom="column">
              <wp:posOffset>3803015</wp:posOffset>
            </wp:positionH>
            <wp:positionV relativeFrom="paragraph">
              <wp:posOffset>414020</wp:posOffset>
            </wp:positionV>
            <wp:extent cx="1990725" cy="323850"/>
            <wp:effectExtent l="0" t="0" r="9525" b="0"/>
            <wp:wrapNone/>
            <wp:docPr id="20" name="Picture 19" descr="F:\HITEA\DISSEMINATION\Regional Review 2010\Submission\thl_en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F:\HITEA\DISSEMINATION\Regional Review 2010\Submission\thl_en_small.jpg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9DF" w:rsidRPr="007B49DF">
        <w:rPr>
          <w:noProof/>
          <w:lang w:eastAsia="nl-BE"/>
        </w:rPr>
        <w:t xml:space="preserve"> </w:t>
      </w:r>
    </w:p>
    <w:p w14:paraId="2251935B" w14:textId="4CAAC219" w:rsidR="007B49DF" w:rsidRDefault="007B49DF" w:rsidP="00D50FFF">
      <w:pPr>
        <w:spacing w:after="120"/>
      </w:pPr>
    </w:p>
    <w:p w14:paraId="366112F0" w14:textId="192F2892" w:rsidR="00F0038D" w:rsidRDefault="008574F8">
      <w:pPr>
        <w:jc w:val="left"/>
        <w:rPr>
          <w:b/>
          <w:bCs/>
          <w:sz w:val="24"/>
          <w:szCs w:val="24"/>
        </w:rPr>
      </w:pPr>
      <w:r w:rsidRPr="007B49DF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225193C2" wp14:editId="0A58C18C">
            <wp:simplePos x="0" y="0"/>
            <wp:positionH relativeFrom="column">
              <wp:posOffset>1583690</wp:posOffset>
            </wp:positionH>
            <wp:positionV relativeFrom="paragraph">
              <wp:posOffset>164465</wp:posOffset>
            </wp:positionV>
            <wp:extent cx="857250" cy="485775"/>
            <wp:effectExtent l="0" t="0" r="0" b="9525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nl-BE"/>
        </w:rPr>
        <w:drawing>
          <wp:anchor distT="0" distB="0" distL="114300" distR="114300" simplePos="0" relativeHeight="251667456" behindDoc="0" locked="0" layoutInCell="1" allowOverlap="1" wp14:anchorId="464D7BFE" wp14:editId="4134316C">
            <wp:simplePos x="0" y="0"/>
            <wp:positionH relativeFrom="margin">
              <wp:posOffset>3430270</wp:posOffset>
            </wp:positionH>
            <wp:positionV relativeFrom="margin">
              <wp:posOffset>7976870</wp:posOffset>
            </wp:positionV>
            <wp:extent cx="514350" cy="516890"/>
            <wp:effectExtent l="0" t="0" r="0" b="0"/>
            <wp:wrapSquare wrapText="bothSides"/>
            <wp:docPr id="3" name="Picture 3" descr="http://www.architect-js.be/wp-content/gallery/home/logo2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chitect-js.be/wp-content/gallery/home/logo2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38D">
        <w:rPr>
          <w:b/>
          <w:bCs/>
          <w:sz w:val="24"/>
          <w:szCs w:val="24"/>
        </w:rPr>
        <w:br w:type="page"/>
      </w:r>
    </w:p>
    <w:p w14:paraId="2251935C" w14:textId="4E5F3AD6" w:rsidR="001D3ACD" w:rsidRPr="009855CA" w:rsidRDefault="009855CA" w:rsidP="00B92019">
      <w:pPr>
        <w:jc w:val="center"/>
        <w:rPr>
          <w:b/>
          <w:bCs/>
          <w:sz w:val="24"/>
          <w:szCs w:val="24"/>
        </w:rPr>
      </w:pPr>
      <w:r w:rsidRPr="009855CA">
        <w:rPr>
          <w:b/>
          <w:bCs/>
          <w:sz w:val="24"/>
          <w:szCs w:val="24"/>
        </w:rPr>
        <w:lastRenderedPageBreak/>
        <w:t>Enquête voor het in kaart brengen van relevante energie-besparende groepsrenovaties in de sociale huisvestingssector</w:t>
      </w:r>
    </w:p>
    <w:p w14:paraId="2251935D" w14:textId="77777777" w:rsidR="009855CA" w:rsidRDefault="009855CA" w:rsidP="00187A6E">
      <w:pPr>
        <w:rPr>
          <w:bCs/>
        </w:rPr>
      </w:pPr>
    </w:p>
    <w:p w14:paraId="2251935E" w14:textId="77777777" w:rsidR="009855CA" w:rsidRDefault="009855CA" w:rsidP="009855C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Adres van de groepsrenovatie</w:t>
      </w:r>
    </w:p>
    <w:p w14:paraId="2251935F" w14:textId="77777777" w:rsidR="000C0243" w:rsidRDefault="000C0243" w:rsidP="00C96B7F">
      <w:pPr>
        <w:ind w:left="720"/>
        <w:rPr>
          <w:bCs/>
        </w:rPr>
      </w:pPr>
    </w:p>
    <w:p w14:paraId="22519360" w14:textId="77777777" w:rsidR="009855CA" w:rsidRPr="00C96B7F" w:rsidRDefault="008C507C" w:rsidP="00A2410D">
      <w:pPr>
        <w:spacing w:after="120"/>
        <w:ind w:left="720"/>
        <w:rPr>
          <w:bCs/>
        </w:rPr>
      </w:pPr>
      <w:r>
        <w:rPr>
          <w:bCs/>
        </w:rPr>
        <w:t>Wijk: …………….</w:t>
      </w:r>
      <w:r w:rsidR="00C96B7F">
        <w:rPr>
          <w:bCs/>
        </w:rPr>
        <w:t>................................................................................................</w:t>
      </w:r>
    </w:p>
    <w:p w14:paraId="22519361" w14:textId="77777777" w:rsidR="00C96B7F" w:rsidRPr="00C96B7F" w:rsidRDefault="008C507C" w:rsidP="00A2410D">
      <w:pPr>
        <w:spacing w:after="120"/>
        <w:ind w:left="720"/>
        <w:rPr>
          <w:bCs/>
        </w:rPr>
      </w:pPr>
      <w:r>
        <w:rPr>
          <w:bCs/>
        </w:rPr>
        <w:t xml:space="preserve">Gemeente: </w:t>
      </w:r>
      <w:r w:rsidR="00C96B7F">
        <w:rPr>
          <w:bCs/>
        </w:rPr>
        <w:t>....................................................................................................</w:t>
      </w:r>
    </w:p>
    <w:p w14:paraId="22519362" w14:textId="77777777" w:rsidR="00C96B7F" w:rsidRDefault="008C507C" w:rsidP="00A2410D">
      <w:pPr>
        <w:spacing w:after="120"/>
        <w:ind w:left="720"/>
        <w:rPr>
          <w:bCs/>
        </w:rPr>
      </w:pPr>
      <w:r>
        <w:rPr>
          <w:bCs/>
        </w:rPr>
        <w:t xml:space="preserve">Coördinerende bouwmaatschappij: </w:t>
      </w:r>
      <w:r w:rsidR="00C96B7F">
        <w:rPr>
          <w:bCs/>
        </w:rPr>
        <w:t>................................................................</w:t>
      </w:r>
    </w:p>
    <w:p w14:paraId="22519363" w14:textId="77777777" w:rsidR="008C507C" w:rsidRDefault="000C0243" w:rsidP="00A2410D">
      <w:pPr>
        <w:spacing w:after="120"/>
        <w:ind w:left="720"/>
        <w:rPr>
          <w:bCs/>
        </w:rPr>
      </w:pPr>
      <w:r>
        <w:rPr>
          <w:bCs/>
        </w:rPr>
        <w:t>Naam c</w:t>
      </w:r>
      <w:r w:rsidR="008C507C">
        <w:rPr>
          <w:bCs/>
        </w:rPr>
        <w:t>ontactpersoon</w:t>
      </w:r>
      <w:r>
        <w:rPr>
          <w:bCs/>
        </w:rPr>
        <w:t>: ...................................................................................</w:t>
      </w:r>
    </w:p>
    <w:p w14:paraId="22519364" w14:textId="77777777" w:rsidR="000C0243" w:rsidRDefault="000C0243" w:rsidP="00A2410D">
      <w:pPr>
        <w:spacing w:after="120"/>
        <w:ind w:left="720"/>
        <w:rPr>
          <w:bCs/>
        </w:rPr>
      </w:pPr>
      <w:r>
        <w:rPr>
          <w:bCs/>
        </w:rPr>
        <w:t>E-mailadres contactpersoon: ...........................................................................</w:t>
      </w:r>
    </w:p>
    <w:p w14:paraId="22519365" w14:textId="77777777" w:rsidR="000C0243" w:rsidRDefault="000C0243" w:rsidP="00A2410D">
      <w:pPr>
        <w:spacing w:after="120"/>
        <w:ind w:left="720"/>
        <w:rPr>
          <w:bCs/>
        </w:rPr>
      </w:pPr>
      <w:r>
        <w:rPr>
          <w:bCs/>
        </w:rPr>
        <w:t>Telefoon contactpersoon: ..............................................................................</w:t>
      </w:r>
    </w:p>
    <w:p w14:paraId="22519366" w14:textId="77777777" w:rsidR="009855CA" w:rsidRDefault="009855CA" w:rsidP="009855CA">
      <w:pPr>
        <w:pStyle w:val="ListParagraph"/>
        <w:rPr>
          <w:bCs/>
        </w:rPr>
      </w:pPr>
    </w:p>
    <w:p w14:paraId="22519367" w14:textId="77777777" w:rsidR="009855CA" w:rsidRDefault="000E58D2" w:rsidP="009855C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Gebouwtypologie</w:t>
      </w:r>
    </w:p>
    <w:p w14:paraId="22519368" w14:textId="77777777" w:rsidR="00C47447" w:rsidRDefault="00AA0377" w:rsidP="00C47447">
      <w:pPr>
        <w:pStyle w:val="ListParagraph"/>
        <w:tabs>
          <w:tab w:val="left" w:pos="1560"/>
        </w:tabs>
        <w:rPr>
          <w:bCs/>
        </w:rPr>
      </w:pPr>
      <w:sdt>
        <w:sdtPr>
          <w:rPr>
            <w:bCs/>
          </w:rPr>
          <w:id w:val="-36644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97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7447">
        <w:rPr>
          <w:bCs/>
        </w:rPr>
        <w:tab/>
        <w:t>Alleenstaande woningen</w:t>
      </w:r>
    </w:p>
    <w:p w14:paraId="22519369" w14:textId="77777777" w:rsidR="00C47447" w:rsidRDefault="00AA0377" w:rsidP="00C47447">
      <w:pPr>
        <w:pStyle w:val="ListParagraph"/>
        <w:tabs>
          <w:tab w:val="left" w:pos="1560"/>
        </w:tabs>
        <w:rPr>
          <w:bCs/>
        </w:rPr>
      </w:pPr>
      <w:sdt>
        <w:sdtPr>
          <w:rPr>
            <w:bCs/>
          </w:rPr>
          <w:id w:val="-180630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97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7447">
        <w:rPr>
          <w:bCs/>
        </w:rPr>
        <w:tab/>
        <w:t>Halfopen bebouwingen</w:t>
      </w:r>
    </w:p>
    <w:p w14:paraId="2251936A" w14:textId="77777777" w:rsidR="00C47447" w:rsidRDefault="00AA0377" w:rsidP="00C47447">
      <w:pPr>
        <w:pStyle w:val="ListParagraph"/>
        <w:tabs>
          <w:tab w:val="left" w:pos="1560"/>
        </w:tabs>
        <w:rPr>
          <w:bCs/>
        </w:rPr>
      </w:pPr>
      <w:sdt>
        <w:sdtPr>
          <w:rPr>
            <w:bCs/>
          </w:rPr>
          <w:id w:val="-25813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97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7447">
        <w:rPr>
          <w:bCs/>
        </w:rPr>
        <w:tab/>
        <w:t>Gesloten bebouwingen, aantal wooneenheden per unit: ………………….</w:t>
      </w:r>
    </w:p>
    <w:p w14:paraId="2251936B" w14:textId="77777777" w:rsidR="00C47447" w:rsidRDefault="00AA0377" w:rsidP="00C47447">
      <w:pPr>
        <w:pStyle w:val="ListParagraph"/>
        <w:tabs>
          <w:tab w:val="left" w:pos="1560"/>
        </w:tabs>
        <w:rPr>
          <w:bCs/>
        </w:rPr>
      </w:pPr>
      <w:sdt>
        <w:sdtPr>
          <w:rPr>
            <w:bCs/>
          </w:rPr>
          <w:id w:val="-124796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97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7447">
        <w:rPr>
          <w:bCs/>
        </w:rPr>
        <w:tab/>
        <w:t>Flatgebouw, aantal verdiepingen: ……………………………………………………..</w:t>
      </w:r>
    </w:p>
    <w:p w14:paraId="2251936C" w14:textId="77777777" w:rsidR="000E58D2" w:rsidRPr="00C96B7F" w:rsidRDefault="000E58D2" w:rsidP="00C96B7F">
      <w:pPr>
        <w:pStyle w:val="ListParagraph"/>
        <w:rPr>
          <w:bCs/>
        </w:rPr>
      </w:pPr>
    </w:p>
    <w:p w14:paraId="2251936D" w14:textId="77777777" w:rsidR="00941109" w:rsidRPr="009855CA" w:rsidRDefault="00941109" w:rsidP="00941109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Omvang van de groepsrenovatie (aantal </w:t>
      </w:r>
      <w:r w:rsidR="00753CA8">
        <w:rPr>
          <w:bCs/>
        </w:rPr>
        <w:t>wooneenheden</w:t>
      </w:r>
      <w:r>
        <w:rPr>
          <w:bCs/>
        </w:rPr>
        <w:t>)</w:t>
      </w:r>
    </w:p>
    <w:p w14:paraId="2251936E" w14:textId="77777777" w:rsidR="00941109" w:rsidRPr="00C96B7F" w:rsidRDefault="00941109" w:rsidP="00941109">
      <w:pPr>
        <w:pStyle w:val="ListParagraph"/>
        <w:rPr>
          <w:bCs/>
        </w:rPr>
      </w:pPr>
      <w:r w:rsidRPr="00C96B7F">
        <w:rPr>
          <w:bCs/>
        </w:rPr>
        <w:t>.......................................................................................................................</w:t>
      </w:r>
    </w:p>
    <w:p w14:paraId="2251936F" w14:textId="77777777" w:rsidR="00941109" w:rsidRPr="00C96B7F" w:rsidRDefault="00941109" w:rsidP="00941109">
      <w:pPr>
        <w:pStyle w:val="ListParagraph"/>
        <w:rPr>
          <w:bCs/>
        </w:rPr>
      </w:pPr>
    </w:p>
    <w:p w14:paraId="22519370" w14:textId="59CC894B" w:rsidR="00941109" w:rsidRPr="009855CA" w:rsidRDefault="004A73B4" w:rsidP="00941109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Geplande uitvoeringstermijn</w:t>
      </w:r>
      <w:r w:rsidR="00F42BCF">
        <w:rPr>
          <w:bCs/>
        </w:rPr>
        <w:t xml:space="preserve"> </w:t>
      </w:r>
    </w:p>
    <w:p w14:paraId="22519371" w14:textId="77777777" w:rsidR="00941109" w:rsidRPr="00C96B7F" w:rsidRDefault="004A73B4" w:rsidP="00941109">
      <w:pPr>
        <w:pStyle w:val="ListParagraph"/>
        <w:rPr>
          <w:bCs/>
        </w:rPr>
      </w:pPr>
      <w:r>
        <w:rPr>
          <w:bCs/>
        </w:rPr>
        <w:t xml:space="preserve">Startdatum: </w:t>
      </w:r>
      <w:r>
        <w:rPr>
          <w:bCs/>
        </w:rPr>
        <w:tab/>
      </w:r>
      <w:r w:rsidRPr="00C96B7F">
        <w:rPr>
          <w:bCs/>
        </w:rPr>
        <w:t>................................................................................................</w:t>
      </w:r>
    </w:p>
    <w:p w14:paraId="22519372" w14:textId="77777777" w:rsidR="00941109" w:rsidRDefault="004A73B4" w:rsidP="00941109">
      <w:pPr>
        <w:pStyle w:val="ListParagraph"/>
        <w:rPr>
          <w:bCs/>
        </w:rPr>
      </w:pPr>
      <w:r>
        <w:rPr>
          <w:bCs/>
        </w:rPr>
        <w:t xml:space="preserve">Einddatum: </w:t>
      </w:r>
      <w:r>
        <w:rPr>
          <w:bCs/>
        </w:rPr>
        <w:tab/>
      </w:r>
      <w:r w:rsidR="00941109" w:rsidRPr="00C96B7F">
        <w:rPr>
          <w:bCs/>
        </w:rPr>
        <w:t>................................................................................................</w:t>
      </w:r>
    </w:p>
    <w:p w14:paraId="22519373" w14:textId="77777777" w:rsidR="001D096A" w:rsidRDefault="001D096A" w:rsidP="00941109">
      <w:pPr>
        <w:pStyle w:val="ListParagraph"/>
        <w:rPr>
          <w:bCs/>
        </w:rPr>
      </w:pPr>
    </w:p>
    <w:p w14:paraId="22519374" w14:textId="444FCC1B" w:rsidR="001D096A" w:rsidRDefault="001336C3" w:rsidP="001336C3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Worden</w:t>
      </w:r>
      <w:r w:rsidR="006F0DC5">
        <w:rPr>
          <w:bCs/>
        </w:rPr>
        <w:t>/werden</w:t>
      </w:r>
      <w:r>
        <w:rPr>
          <w:bCs/>
        </w:rPr>
        <w:t xml:space="preserve"> alle wooneen</w:t>
      </w:r>
      <w:r w:rsidR="000C0243">
        <w:rPr>
          <w:bCs/>
        </w:rPr>
        <w:t>heden gelijktijdig gerenoveerd?</w:t>
      </w:r>
    </w:p>
    <w:p w14:paraId="22519375" w14:textId="77777777" w:rsidR="00D8788F" w:rsidRPr="0000497C" w:rsidRDefault="00AA0377" w:rsidP="0000497C">
      <w:pPr>
        <w:ind w:left="720"/>
        <w:rPr>
          <w:bCs/>
        </w:rPr>
      </w:pPr>
      <w:sdt>
        <w:sdtPr>
          <w:rPr>
            <w:bCs/>
          </w:rPr>
          <w:id w:val="174622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0497C">
        <w:rPr>
          <w:bCs/>
        </w:rPr>
        <w:tab/>
        <w:t>Ja</w:t>
      </w:r>
    </w:p>
    <w:p w14:paraId="22519376" w14:textId="77777777" w:rsidR="0000497C" w:rsidRPr="0000497C" w:rsidRDefault="00AA0377" w:rsidP="0000497C">
      <w:pPr>
        <w:ind w:left="720"/>
        <w:rPr>
          <w:bCs/>
        </w:rPr>
      </w:pPr>
      <w:sdt>
        <w:sdtPr>
          <w:rPr>
            <w:bCs/>
          </w:rPr>
          <w:id w:val="-8006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97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0497C">
        <w:rPr>
          <w:bCs/>
        </w:rPr>
        <w:tab/>
        <w:t>Neen</w:t>
      </w:r>
    </w:p>
    <w:p w14:paraId="22519377" w14:textId="77777777" w:rsidR="00D8788F" w:rsidRDefault="00D8788F" w:rsidP="001336C3">
      <w:pPr>
        <w:pStyle w:val="ListParagraph"/>
        <w:rPr>
          <w:bCs/>
        </w:rPr>
      </w:pPr>
    </w:p>
    <w:p w14:paraId="22519378" w14:textId="77777777" w:rsidR="001336C3" w:rsidRDefault="001336C3" w:rsidP="001D3ACD">
      <w:pPr>
        <w:pStyle w:val="ListParagraph"/>
        <w:spacing w:after="120"/>
        <w:contextualSpacing w:val="0"/>
        <w:rPr>
          <w:bCs/>
        </w:rPr>
      </w:pPr>
      <w:r>
        <w:rPr>
          <w:bCs/>
        </w:rPr>
        <w:t>Zo neen, wat is de</w:t>
      </w:r>
      <w:r w:rsidR="00686294">
        <w:rPr>
          <w:bCs/>
        </w:rPr>
        <w:t xml:space="preserve"> huidige</w:t>
      </w:r>
      <w:r>
        <w:rPr>
          <w:bCs/>
        </w:rPr>
        <w:t xml:space="preserve"> status?</w:t>
      </w:r>
    </w:p>
    <w:p w14:paraId="22519379" w14:textId="6451753D" w:rsidR="00686294" w:rsidRDefault="00686294" w:rsidP="00727364">
      <w:pPr>
        <w:pStyle w:val="ListParagraph"/>
        <w:spacing w:after="120"/>
        <w:ind w:left="1134"/>
        <w:contextualSpacing w:val="0"/>
        <w:rPr>
          <w:bCs/>
        </w:rPr>
      </w:pPr>
      <w:r>
        <w:rPr>
          <w:bCs/>
        </w:rPr>
        <w:t xml:space="preserve">Aantal in </w:t>
      </w:r>
      <w:r w:rsidRPr="006F0DC5">
        <w:rPr>
          <w:bCs/>
          <w:u w:val="single"/>
        </w:rPr>
        <w:t>gebruik genomen</w:t>
      </w:r>
      <w:r w:rsidR="00D8788F" w:rsidRPr="006F0DC5">
        <w:rPr>
          <w:bCs/>
          <w:u w:val="single"/>
        </w:rPr>
        <w:t xml:space="preserve"> gerenoveerde</w:t>
      </w:r>
      <w:r>
        <w:rPr>
          <w:bCs/>
        </w:rPr>
        <w:t xml:space="preserve"> woningen</w:t>
      </w:r>
      <w:r w:rsidR="006F0DC5">
        <w:rPr>
          <w:bCs/>
        </w:rPr>
        <w:t xml:space="preserve"> (vandaag)</w:t>
      </w:r>
      <w:r w:rsidR="000F2DBE">
        <w:rPr>
          <w:bCs/>
        </w:rPr>
        <w:t xml:space="preserve">: </w:t>
      </w:r>
      <w:r w:rsidR="00D8788F">
        <w:rPr>
          <w:bCs/>
        </w:rPr>
        <w:t>.</w:t>
      </w:r>
      <w:r w:rsidR="000F2DBE">
        <w:rPr>
          <w:bCs/>
        </w:rPr>
        <w:t>.....................</w:t>
      </w:r>
      <w:r w:rsidRPr="00C96B7F">
        <w:rPr>
          <w:bCs/>
        </w:rPr>
        <w:t>.</w:t>
      </w:r>
      <w:r>
        <w:rPr>
          <w:bCs/>
        </w:rPr>
        <w:t>..</w:t>
      </w:r>
      <w:r w:rsidR="00D307D7">
        <w:rPr>
          <w:bCs/>
        </w:rPr>
        <w:t>.....</w:t>
      </w:r>
    </w:p>
    <w:p w14:paraId="2251937A" w14:textId="272151E7" w:rsidR="001336C3" w:rsidRPr="0000497C" w:rsidRDefault="001336C3" w:rsidP="00727364">
      <w:pPr>
        <w:pStyle w:val="ListParagraph"/>
        <w:spacing w:after="120"/>
        <w:ind w:left="1134"/>
        <w:contextualSpacing w:val="0"/>
        <w:rPr>
          <w:bCs/>
        </w:rPr>
      </w:pPr>
      <w:r>
        <w:rPr>
          <w:bCs/>
        </w:rPr>
        <w:t xml:space="preserve">Aantal </w:t>
      </w:r>
      <w:r w:rsidR="006F0DC5" w:rsidRPr="006F0DC5">
        <w:rPr>
          <w:bCs/>
          <w:u w:val="single"/>
        </w:rPr>
        <w:t>gerenoveerde</w:t>
      </w:r>
      <w:r w:rsidRPr="006F0DC5">
        <w:rPr>
          <w:bCs/>
          <w:u w:val="single"/>
        </w:rPr>
        <w:t xml:space="preserve"> woningen</w:t>
      </w:r>
      <w:r w:rsidR="000B656C">
        <w:rPr>
          <w:bCs/>
        </w:rPr>
        <w:t xml:space="preserve">: </w:t>
      </w:r>
      <w:r w:rsidR="000F2DBE" w:rsidRPr="00C96B7F">
        <w:rPr>
          <w:bCs/>
        </w:rPr>
        <w:t>....</w:t>
      </w:r>
      <w:r w:rsidR="000F2DBE">
        <w:rPr>
          <w:bCs/>
        </w:rPr>
        <w:t>....</w:t>
      </w:r>
      <w:r w:rsidR="006F0DC5">
        <w:rPr>
          <w:bCs/>
        </w:rPr>
        <w:t>,</w:t>
      </w:r>
      <w:r w:rsidR="00D307D7">
        <w:rPr>
          <w:bCs/>
        </w:rPr>
        <w:t xml:space="preserve"> </w:t>
      </w:r>
      <w:r w:rsidR="00D307D7" w:rsidRPr="0000497C">
        <w:rPr>
          <w:bCs/>
        </w:rPr>
        <w:t xml:space="preserve">geplande ingebruikname: </w:t>
      </w:r>
      <w:r w:rsidR="00753CA8">
        <w:rPr>
          <w:bCs/>
        </w:rPr>
        <w:t>...</w:t>
      </w:r>
      <w:r w:rsidR="00753CA8" w:rsidRPr="00C96B7F">
        <w:rPr>
          <w:bCs/>
        </w:rPr>
        <w:t>.</w:t>
      </w:r>
      <w:r w:rsidR="00753CA8">
        <w:rPr>
          <w:bCs/>
        </w:rPr>
        <w:t>/..... (</w:t>
      </w:r>
      <w:r w:rsidR="00F268AB">
        <w:rPr>
          <w:bCs/>
        </w:rPr>
        <w:t>mm</w:t>
      </w:r>
      <w:r w:rsidR="00753CA8">
        <w:rPr>
          <w:bCs/>
        </w:rPr>
        <w:t>/</w:t>
      </w:r>
      <w:r w:rsidR="00F268AB">
        <w:rPr>
          <w:bCs/>
        </w:rPr>
        <w:t>jj</w:t>
      </w:r>
      <w:r w:rsidR="00753CA8">
        <w:rPr>
          <w:bCs/>
        </w:rPr>
        <w:t>)</w:t>
      </w:r>
    </w:p>
    <w:p w14:paraId="2251937B" w14:textId="77777777" w:rsidR="00537CA3" w:rsidRDefault="00537CA3" w:rsidP="00727364">
      <w:pPr>
        <w:pStyle w:val="ListParagraph"/>
        <w:spacing w:after="120"/>
        <w:ind w:left="1134"/>
        <w:contextualSpacing w:val="0"/>
        <w:rPr>
          <w:bCs/>
        </w:rPr>
      </w:pPr>
      <w:r>
        <w:rPr>
          <w:bCs/>
        </w:rPr>
        <w:t xml:space="preserve">Aantal </w:t>
      </w:r>
      <w:r w:rsidR="000F2DBE" w:rsidRPr="006F0DC5">
        <w:rPr>
          <w:bCs/>
          <w:u w:val="single"/>
        </w:rPr>
        <w:t>lopende renovaties</w:t>
      </w:r>
      <w:r w:rsidR="000B656C">
        <w:rPr>
          <w:bCs/>
        </w:rPr>
        <w:t xml:space="preserve">: </w:t>
      </w:r>
      <w:r w:rsidR="00D307D7" w:rsidRPr="00C96B7F">
        <w:rPr>
          <w:bCs/>
        </w:rPr>
        <w:t>...</w:t>
      </w:r>
      <w:r w:rsidR="00D307D7">
        <w:rPr>
          <w:bCs/>
        </w:rPr>
        <w:t xml:space="preserve">......... geplande ingebruikname: </w:t>
      </w:r>
      <w:r w:rsidR="00753CA8">
        <w:rPr>
          <w:bCs/>
        </w:rPr>
        <w:t>...</w:t>
      </w:r>
      <w:r w:rsidR="00753CA8" w:rsidRPr="00C96B7F">
        <w:rPr>
          <w:bCs/>
        </w:rPr>
        <w:t>.</w:t>
      </w:r>
      <w:r w:rsidR="00753CA8">
        <w:rPr>
          <w:bCs/>
        </w:rPr>
        <w:t>/..... (</w:t>
      </w:r>
      <w:r w:rsidR="00F268AB">
        <w:rPr>
          <w:bCs/>
        </w:rPr>
        <w:t>mm</w:t>
      </w:r>
      <w:r w:rsidR="00753CA8">
        <w:rPr>
          <w:bCs/>
        </w:rPr>
        <w:t>/</w:t>
      </w:r>
      <w:r w:rsidR="00F268AB">
        <w:rPr>
          <w:bCs/>
        </w:rPr>
        <w:t>jj</w:t>
      </w:r>
      <w:r w:rsidR="00753CA8">
        <w:rPr>
          <w:bCs/>
        </w:rPr>
        <w:t>)</w:t>
      </w:r>
    </w:p>
    <w:p w14:paraId="2251937C" w14:textId="77777777" w:rsidR="00D8788F" w:rsidRDefault="00537CA3" w:rsidP="00D307D7">
      <w:pPr>
        <w:pStyle w:val="ListParagraph"/>
        <w:ind w:left="1134"/>
        <w:rPr>
          <w:bCs/>
        </w:rPr>
      </w:pPr>
      <w:r>
        <w:rPr>
          <w:bCs/>
        </w:rPr>
        <w:t xml:space="preserve">Aantal </w:t>
      </w:r>
      <w:r w:rsidRPr="006F0DC5">
        <w:rPr>
          <w:bCs/>
          <w:u w:val="single"/>
        </w:rPr>
        <w:t>geplande renovaties</w:t>
      </w:r>
      <w:r w:rsidR="000B656C">
        <w:rPr>
          <w:bCs/>
        </w:rPr>
        <w:t xml:space="preserve">: </w:t>
      </w:r>
      <w:r w:rsidR="000F2DBE" w:rsidRPr="00C96B7F">
        <w:rPr>
          <w:bCs/>
        </w:rPr>
        <w:t>.....</w:t>
      </w:r>
      <w:r w:rsidR="00D307D7">
        <w:rPr>
          <w:bCs/>
        </w:rPr>
        <w:t>....</w:t>
      </w:r>
      <w:r w:rsidR="000F2DBE">
        <w:rPr>
          <w:bCs/>
        </w:rPr>
        <w:t>.....</w:t>
      </w:r>
      <w:r w:rsidR="00D307D7" w:rsidRPr="00D307D7">
        <w:rPr>
          <w:bCs/>
        </w:rPr>
        <w:t xml:space="preserve"> </w:t>
      </w:r>
    </w:p>
    <w:p w14:paraId="2251937D" w14:textId="77777777" w:rsidR="00D8788F" w:rsidRPr="00753CA8" w:rsidRDefault="00290F4C" w:rsidP="00753CA8">
      <w:pPr>
        <w:ind w:left="1440" w:firstLine="720"/>
        <w:rPr>
          <w:bCs/>
        </w:rPr>
      </w:pPr>
      <w:r w:rsidRPr="00753CA8">
        <w:rPr>
          <w:bCs/>
        </w:rPr>
        <w:t>w</w:t>
      </w:r>
      <w:r w:rsidR="00D8788F" w:rsidRPr="00753CA8">
        <w:rPr>
          <w:bCs/>
        </w:rPr>
        <w:t>aarvan</w:t>
      </w:r>
      <w:r w:rsidR="00CD7450" w:rsidRPr="00753CA8">
        <w:rPr>
          <w:bCs/>
        </w:rPr>
        <w:t xml:space="preserve"> nog</w:t>
      </w:r>
      <w:r w:rsidR="00D8788F" w:rsidRPr="00753CA8">
        <w:rPr>
          <w:bCs/>
        </w:rPr>
        <w:t xml:space="preserve"> </w:t>
      </w:r>
      <w:r w:rsidR="00CD7450" w:rsidRPr="00753CA8">
        <w:rPr>
          <w:bCs/>
        </w:rPr>
        <w:t>bewoond</w:t>
      </w:r>
      <w:r w:rsidR="00753CA8">
        <w:rPr>
          <w:bCs/>
        </w:rPr>
        <w:t>e wooneenheden: .</w:t>
      </w:r>
      <w:r w:rsidRPr="00753CA8">
        <w:rPr>
          <w:bCs/>
        </w:rPr>
        <w:t>..........</w:t>
      </w:r>
      <w:r w:rsidR="00D24FB1" w:rsidRPr="00753CA8">
        <w:rPr>
          <w:bCs/>
        </w:rPr>
        <w:t>.</w:t>
      </w:r>
      <w:r w:rsidRPr="00753CA8">
        <w:rPr>
          <w:bCs/>
        </w:rPr>
        <w:t>..................</w:t>
      </w:r>
    </w:p>
    <w:p w14:paraId="2251937E" w14:textId="77777777" w:rsidR="00537CA3" w:rsidRDefault="00290F4C" w:rsidP="00D8788F">
      <w:pPr>
        <w:pStyle w:val="ListParagraph"/>
        <w:ind w:left="2988" w:firstLine="612"/>
        <w:rPr>
          <w:bCs/>
        </w:rPr>
      </w:pPr>
      <w:r>
        <w:rPr>
          <w:bCs/>
        </w:rPr>
        <w:t>m</w:t>
      </w:r>
      <w:r w:rsidR="00CD7450">
        <w:rPr>
          <w:bCs/>
        </w:rPr>
        <w:t>et een</w:t>
      </w:r>
      <w:r w:rsidR="00753CA8">
        <w:rPr>
          <w:bCs/>
        </w:rPr>
        <w:t xml:space="preserve"> geplande verhuis</w:t>
      </w:r>
      <w:r w:rsidR="00D307D7">
        <w:rPr>
          <w:bCs/>
        </w:rPr>
        <w:t>: ...</w:t>
      </w:r>
      <w:r w:rsidR="00D307D7" w:rsidRPr="00C96B7F">
        <w:rPr>
          <w:bCs/>
        </w:rPr>
        <w:t>.</w:t>
      </w:r>
      <w:r w:rsidR="00753CA8">
        <w:rPr>
          <w:bCs/>
        </w:rPr>
        <w:t>/..... (</w:t>
      </w:r>
      <w:r w:rsidR="00F268AB">
        <w:rPr>
          <w:bCs/>
        </w:rPr>
        <w:t>mm</w:t>
      </w:r>
      <w:r w:rsidR="00753CA8">
        <w:rPr>
          <w:bCs/>
        </w:rPr>
        <w:t>/</w:t>
      </w:r>
      <w:r w:rsidR="00F268AB">
        <w:rPr>
          <w:bCs/>
        </w:rPr>
        <w:t>jj</w:t>
      </w:r>
      <w:r w:rsidR="00753CA8">
        <w:rPr>
          <w:bCs/>
        </w:rPr>
        <w:t>)</w:t>
      </w:r>
    </w:p>
    <w:p w14:paraId="2251937F" w14:textId="77777777" w:rsidR="001336C3" w:rsidRPr="00C96B7F" w:rsidRDefault="001336C3" w:rsidP="001336C3">
      <w:pPr>
        <w:pStyle w:val="ListParagraph"/>
        <w:rPr>
          <w:bCs/>
        </w:rPr>
      </w:pPr>
    </w:p>
    <w:p w14:paraId="22519380" w14:textId="77777777" w:rsidR="001D096A" w:rsidRDefault="00E10557" w:rsidP="001D096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Beoogd aantal bewoners per wooneenheid</w:t>
      </w:r>
      <w:r w:rsidR="0095095A">
        <w:rPr>
          <w:bCs/>
        </w:rPr>
        <w:t xml:space="preserve"> (duid aan indien variabel)</w:t>
      </w:r>
    </w:p>
    <w:p w14:paraId="22519381" w14:textId="77777777" w:rsidR="0095095A" w:rsidRPr="0095095A" w:rsidRDefault="0095095A" w:rsidP="0095095A">
      <w:pPr>
        <w:ind w:left="360" w:firstLine="360"/>
        <w:rPr>
          <w:bCs/>
        </w:rPr>
      </w:pPr>
      <w:r>
        <w:rPr>
          <w:bCs/>
        </w:rPr>
        <w:t xml:space="preserve">Wooneenheid </w:t>
      </w:r>
      <w:r w:rsidR="00F10CB5">
        <w:rPr>
          <w:bCs/>
        </w:rPr>
        <w:t xml:space="preserve">type </w:t>
      </w:r>
      <w:r>
        <w:rPr>
          <w:bCs/>
        </w:rPr>
        <w:t>1</w:t>
      </w:r>
      <w:r w:rsidRPr="0095095A">
        <w:rPr>
          <w:bCs/>
        </w:rPr>
        <w:t xml:space="preserve">: </w:t>
      </w:r>
      <w:r w:rsidRPr="0095095A">
        <w:rPr>
          <w:bCs/>
        </w:rPr>
        <w:tab/>
        <w:t>.....................................................................................</w:t>
      </w:r>
    </w:p>
    <w:p w14:paraId="22519382" w14:textId="77777777" w:rsidR="0095095A" w:rsidRPr="0095095A" w:rsidRDefault="0095095A" w:rsidP="0095095A">
      <w:pPr>
        <w:ind w:left="360" w:firstLine="360"/>
        <w:rPr>
          <w:bCs/>
        </w:rPr>
      </w:pPr>
      <w:r>
        <w:rPr>
          <w:bCs/>
        </w:rPr>
        <w:t xml:space="preserve">Wooneenheid </w:t>
      </w:r>
      <w:r w:rsidR="00F10CB5">
        <w:rPr>
          <w:bCs/>
        </w:rPr>
        <w:t xml:space="preserve">type </w:t>
      </w:r>
      <w:r>
        <w:rPr>
          <w:bCs/>
        </w:rPr>
        <w:t>2</w:t>
      </w:r>
      <w:r w:rsidRPr="0095095A">
        <w:rPr>
          <w:bCs/>
        </w:rPr>
        <w:t xml:space="preserve">: </w:t>
      </w:r>
      <w:r w:rsidRPr="0095095A">
        <w:rPr>
          <w:bCs/>
        </w:rPr>
        <w:tab/>
        <w:t>.....................................................................................</w:t>
      </w:r>
    </w:p>
    <w:p w14:paraId="22519383" w14:textId="77777777" w:rsidR="0095095A" w:rsidRDefault="0095095A" w:rsidP="0095095A">
      <w:pPr>
        <w:ind w:left="360" w:firstLine="360"/>
        <w:rPr>
          <w:bCs/>
        </w:rPr>
      </w:pPr>
      <w:r>
        <w:rPr>
          <w:bCs/>
        </w:rPr>
        <w:t xml:space="preserve">Wooneenheid </w:t>
      </w:r>
      <w:r w:rsidR="00F10CB5">
        <w:rPr>
          <w:bCs/>
        </w:rPr>
        <w:t xml:space="preserve">type </w:t>
      </w:r>
      <w:r w:rsidR="00DB20B1">
        <w:rPr>
          <w:bCs/>
        </w:rPr>
        <w:t>3</w:t>
      </w:r>
      <w:r w:rsidRPr="0095095A">
        <w:rPr>
          <w:bCs/>
        </w:rPr>
        <w:t xml:space="preserve"> </w:t>
      </w:r>
      <w:r w:rsidRPr="0095095A">
        <w:rPr>
          <w:bCs/>
        </w:rPr>
        <w:tab/>
        <w:t>.....................................................................................</w:t>
      </w:r>
    </w:p>
    <w:p w14:paraId="22519384" w14:textId="77777777" w:rsidR="00492E54" w:rsidRPr="0095095A" w:rsidRDefault="00492E54" w:rsidP="0095095A">
      <w:pPr>
        <w:ind w:left="360" w:firstLine="360"/>
        <w:rPr>
          <w:bCs/>
        </w:rPr>
      </w:pPr>
    </w:p>
    <w:p w14:paraId="22519385" w14:textId="77777777" w:rsidR="00492E54" w:rsidRDefault="00DA53FC" w:rsidP="00492E54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Ambitieniveau van de (energiebesparende) renovaties (duid aan)</w:t>
      </w:r>
    </w:p>
    <w:p w14:paraId="22519386" w14:textId="77777777" w:rsidR="008A3DFA" w:rsidRDefault="00AA0377" w:rsidP="008A3DFA">
      <w:pPr>
        <w:ind w:left="720"/>
        <w:rPr>
          <w:bCs/>
        </w:rPr>
      </w:pPr>
      <w:sdt>
        <w:sdtPr>
          <w:rPr>
            <w:bCs/>
          </w:rPr>
          <w:id w:val="-41078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A3DFA">
        <w:rPr>
          <w:bCs/>
        </w:rPr>
        <w:tab/>
        <w:t>Passief-renovatie</w:t>
      </w:r>
    </w:p>
    <w:p w14:paraId="22519387" w14:textId="77777777" w:rsidR="008A3DFA" w:rsidRDefault="00AA0377" w:rsidP="008A3DFA">
      <w:pPr>
        <w:ind w:left="720"/>
        <w:rPr>
          <w:bCs/>
        </w:rPr>
      </w:pPr>
      <w:sdt>
        <w:sdtPr>
          <w:rPr>
            <w:bCs/>
          </w:rPr>
          <w:id w:val="-168096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A3DFA">
        <w:rPr>
          <w:bCs/>
        </w:rPr>
        <w:tab/>
        <w:t>BEN-renovatie</w:t>
      </w:r>
    </w:p>
    <w:p w14:paraId="22519388" w14:textId="77777777" w:rsidR="008A3DFA" w:rsidRDefault="00AA0377" w:rsidP="008A3DFA">
      <w:pPr>
        <w:ind w:left="720"/>
        <w:rPr>
          <w:bCs/>
        </w:rPr>
      </w:pPr>
      <w:sdt>
        <w:sdtPr>
          <w:rPr>
            <w:bCs/>
          </w:rPr>
          <w:id w:val="14493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A3DFA">
        <w:rPr>
          <w:bCs/>
        </w:rPr>
        <w:tab/>
        <w:t>Lage-energie renovatie</w:t>
      </w:r>
    </w:p>
    <w:p w14:paraId="22519389" w14:textId="7A5D9BBC" w:rsidR="008A3DFA" w:rsidRDefault="00AA0377" w:rsidP="008A3DFA">
      <w:pPr>
        <w:ind w:left="720"/>
        <w:rPr>
          <w:bCs/>
        </w:rPr>
      </w:pPr>
      <w:sdt>
        <w:sdtPr>
          <w:rPr>
            <w:bCs/>
          </w:rPr>
          <w:id w:val="-52941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A3DFA">
        <w:rPr>
          <w:bCs/>
        </w:rPr>
        <w:tab/>
      </w:r>
      <w:r w:rsidR="007A726E">
        <w:rPr>
          <w:bCs/>
        </w:rPr>
        <w:t>Renovatie</w:t>
      </w:r>
      <w:r w:rsidR="008A3DFA">
        <w:rPr>
          <w:bCs/>
        </w:rPr>
        <w:t xml:space="preserve"> / herstel</w:t>
      </w:r>
    </w:p>
    <w:p w14:paraId="2251938A" w14:textId="77777777" w:rsidR="00DA53FC" w:rsidRPr="008A3DFA" w:rsidRDefault="00AA0377" w:rsidP="008A3DFA">
      <w:pPr>
        <w:ind w:left="720"/>
        <w:rPr>
          <w:bCs/>
        </w:rPr>
      </w:pPr>
      <w:sdt>
        <w:sdtPr>
          <w:rPr>
            <w:bCs/>
          </w:rPr>
          <w:id w:val="107401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A3DFA">
        <w:rPr>
          <w:bCs/>
        </w:rPr>
        <w:tab/>
      </w:r>
      <w:r w:rsidR="00F10CB5" w:rsidRPr="008A3DFA">
        <w:rPr>
          <w:bCs/>
        </w:rPr>
        <w:t xml:space="preserve">Andere: </w:t>
      </w:r>
      <w:r w:rsidR="00DA53FC" w:rsidRPr="008A3DFA">
        <w:rPr>
          <w:bCs/>
        </w:rPr>
        <w:t xml:space="preserve"> ………………......................................................................................</w:t>
      </w:r>
    </w:p>
    <w:p w14:paraId="2251938B" w14:textId="77777777" w:rsidR="00492E54" w:rsidRDefault="00492E54" w:rsidP="00492E54">
      <w:pPr>
        <w:pStyle w:val="ListParagraph"/>
        <w:rPr>
          <w:bCs/>
        </w:rPr>
      </w:pPr>
    </w:p>
    <w:p w14:paraId="2251938C" w14:textId="77777777" w:rsidR="00986A43" w:rsidRDefault="00986A43" w:rsidP="00986A43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Oplijsting geplande renovatie-activiteiten</w:t>
      </w:r>
      <w:r w:rsidR="00841649">
        <w:rPr>
          <w:bCs/>
        </w:rPr>
        <w:t xml:space="preserve"> (duid aan)</w:t>
      </w:r>
    </w:p>
    <w:p w14:paraId="2251938D" w14:textId="77777777" w:rsidR="00044575" w:rsidRPr="00F75F82" w:rsidRDefault="00AA0377" w:rsidP="00044575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-88101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575" w:rsidRPr="00F75F82">
            <w:rPr>
              <w:rFonts w:ascii="MS Gothic" w:eastAsia="MS Gothic" w:hAnsi="MS Gothic"/>
              <w:bCs/>
            </w:rPr>
            <w:t>☐</w:t>
          </w:r>
        </w:sdtContent>
      </w:sdt>
      <w:r w:rsidR="00044575" w:rsidRPr="00F75F82">
        <w:rPr>
          <w:bCs/>
        </w:rPr>
        <w:tab/>
        <w:t>Dakisolatie</w:t>
      </w:r>
    </w:p>
    <w:p w14:paraId="2251938E" w14:textId="77777777" w:rsidR="00044575" w:rsidRPr="00044575" w:rsidRDefault="00AA0377" w:rsidP="00044575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93795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575" w:rsidRPr="0004457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4575" w:rsidRPr="00044575">
        <w:rPr>
          <w:bCs/>
        </w:rPr>
        <w:tab/>
        <w:t>Vloerisolatie</w:t>
      </w:r>
    </w:p>
    <w:p w14:paraId="2251938F" w14:textId="77777777" w:rsidR="00044575" w:rsidRPr="00044575" w:rsidRDefault="00AA0377" w:rsidP="00044575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-116878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575" w:rsidRPr="0004457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4575" w:rsidRPr="00044575">
        <w:rPr>
          <w:bCs/>
        </w:rPr>
        <w:tab/>
        <w:t>Gevelisolatie</w:t>
      </w:r>
    </w:p>
    <w:p w14:paraId="22519390" w14:textId="6C07BEEA" w:rsidR="00044575" w:rsidRPr="00044575" w:rsidRDefault="00AA0377" w:rsidP="00044575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5274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575" w:rsidRPr="0004457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4575" w:rsidRPr="00044575">
        <w:rPr>
          <w:bCs/>
        </w:rPr>
        <w:tab/>
        <w:t>Installatie dubbele</w:t>
      </w:r>
      <w:r w:rsidR="007A726E">
        <w:rPr>
          <w:bCs/>
        </w:rPr>
        <w:t xml:space="preserve"> / driedubbele</w:t>
      </w:r>
      <w:r w:rsidR="00044575" w:rsidRPr="00044575">
        <w:rPr>
          <w:bCs/>
        </w:rPr>
        <w:t xml:space="preserve"> beglazing</w:t>
      </w:r>
      <w:r w:rsidR="007A726E">
        <w:rPr>
          <w:bCs/>
        </w:rPr>
        <w:t xml:space="preserve"> (duid aan)</w:t>
      </w:r>
    </w:p>
    <w:p w14:paraId="22519391" w14:textId="268F5B0F" w:rsidR="00044575" w:rsidRPr="007A726E" w:rsidRDefault="00AA0377" w:rsidP="00044575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18764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575" w:rsidRPr="0004457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4575" w:rsidRPr="00044575">
        <w:rPr>
          <w:bCs/>
        </w:rPr>
        <w:tab/>
        <w:t>I</w:t>
      </w:r>
      <w:r w:rsidR="00044575">
        <w:rPr>
          <w:bCs/>
        </w:rPr>
        <w:t xml:space="preserve">nstallatie </w:t>
      </w:r>
      <w:r w:rsidR="007A726E">
        <w:rPr>
          <w:bCs/>
        </w:rPr>
        <w:t>ventilatiesysteem: C – C</w:t>
      </w:r>
      <w:r w:rsidR="007A726E" w:rsidRPr="007A726E">
        <w:rPr>
          <w:bCs/>
          <w:vertAlign w:val="superscript"/>
        </w:rPr>
        <w:t>+</w:t>
      </w:r>
      <w:r w:rsidR="007A726E">
        <w:rPr>
          <w:bCs/>
        </w:rPr>
        <w:t xml:space="preserve"> - D – D</w:t>
      </w:r>
      <w:r w:rsidR="007A726E" w:rsidRPr="007A726E">
        <w:rPr>
          <w:bCs/>
          <w:vertAlign w:val="superscript"/>
        </w:rPr>
        <w:t>+</w:t>
      </w:r>
      <w:r w:rsidR="007A726E">
        <w:rPr>
          <w:bCs/>
          <w:vertAlign w:val="superscript"/>
        </w:rPr>
        <w:t xml:space="preserve"> </w:t>
      </w:r>
      <w:r w:rsidR="007A726E">
        <w:rPr>
          <w:bCs/>
        </w:rPr>
        <w:t xml:space="preserve"> (duid aan)</w:t>
      </w:r>
    </w:p>
    <w:p w14:paraId="22519392" w14:textId="77777777" w:rsidR="00044575" w:rsidRDefault="00AA0377" w:rsidP="00044575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-131456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57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4575" w:rsidRPr="00044575">
        <w:rPr>
          <w:bCs/>
        </w:rPr>
        <w:tab/>
      </w:r>
      <w:r w:rsidR="00044575">
        <w:rPr>
          <w:bCs/>
        </w:rPr>
        <w:t>Behandeling tegen opstijgend vocht in muren</w:t>
      </w:r>
    </w:p>
    <w:p w14:paraId="22519393" w14:textId="1D2AAEC6" w:rsidR="00044575" w:rsidRDefault="00AA0377" w:rsidP="00044575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-163532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26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4575" w:rsidRPr="00044575">
        <w:rPr>
          <w:bCs/>
        </w:rPr>
        <w:tab/>
      </w:r>
      <w:r w:rsidR="00044575">
        <w:rPr>
          <w:bCs/>
        </w:rPr>
        <w:t xml:space="preserve">Grondige renovatie waarbij woning gestript wordt </w:t>
      </w:r>
    </w:p>
    <w:p w14:paraId="4D3BEED1" w14:textId="6F75340B" w:rsidR="007A726E" w:rsidRDefault="00AA0377" w:rsidP="007A726E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8635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26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A726E" w:rsidRPr="00044575">
        <w:rPr>
          <w:bCs/>
        </w:rPr>
        <w:tab/>
      </w:r>
      <w:r w:rsidR="007A726E">
        <w:rPr>
          <w:bCs/>
        </w:rPr>
        <w:t>Initiatieven ter beperking oververhitting, type ………………………………………….</w:t>
      </w:r>
    </w:p>
    <w:p w14:paraId="3722F607" w14:textId="77777777" w:rsidR="007A726E" w:rsidRDefault="00AA0377" w:rsidP="007A726E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214484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26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A726E" w:rsidRPr="00044575">
        <w:rPr>
          <w:bCs/>
        </w:rPr>
        <w:tab/>
      </w:r>
      <w:r w:rsidR="007A726E">
        <w:rPr>
          <w:bCs/>
        </w:rPr>
        <w:t xml:space="preserve">Hernieuwen van het verwarmingssysteem: </w:t>
      </w:r>
    </w:p>
    <w:p w14:paraId="12C489EA" w14:textId="3DA91822" w:rsidR="007A726E" w:rsidRDefault="007A726E" w:rsidP="007A726E">
      <w:pPr>
        <w:ind w:left="1440" w:firstLine="120"/>
        <w:rPr>
          <w:bCs/>
        </w:rPr>
      </w:pPr>
      <w:r>
        <w:rPr>
          <w:bCs/>
        </w:rPr>
        <w:t>Type verwarming: gas – elektrisch – warmtepomp (duid aan)</w:t>
      </w:r>
    </w:p>
    <w:p w14:paraId="32929DC9" w14:textId="3D87A446" w:rsidR="007A726E" w:rsidRDefault="007A726E" w:rsidP="007A726E">
      <w:pPr>
        <w:ind w:left="1440" w:firstLine="120"/>
        <w:rPr>
          <w:bCs/>
        </w:rPr>
      </w:pPr>
      <w:r>
        <w:rPr>
          <w:bCs/>
        </w:rPr>
        <w:t>Type warmteafgifte: radiatoren -  luchtverwarming – vloerverwarming (duid aan)</w:t>
      </w:r>
    </w:p>
    <w:p w14:paraId="22519394" w14:textId="62454677" w:rsidR="00044575" w:rsidRDefault="00AA0377" w:rsidP="00044575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177035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57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4575" w:rsidRPr="00044575">
        <w:rPr>
          <w:bCs/>
        </w:rPr>
        <w:tab/>
      </w:r>
      <w:r w:rsidR="00044575">
        <w:rPr>
          <w:bCs/>
        </w:rPr>
        <w:t>andere: ……………………………………………………………….</w:t>
      </w:r>
      <w:r w:rsidR="00921ECD">
        <w:rPr>
          <w:bCs/>
        </w:rPr>
        <w:t>.……………………………………..</w:t>
      </w:r>
    </w:p>
    <w:p w14:paraId="22519395" w14:textId="77777777" w:rsidR="00044575" w:rsidRDefault="00044575" w:rsidP="00044575">
      <w:pPr>
        <w:ind w:left="720"/>
        <w:rPr>
          <w:bCs/>
        </w:rPr>
      </w:pPr>
    </w:p>
    <w:p w14:paraId="22519396" w14:textId="77777777" w:rsidR="00E00830" w:rsidRDefault="00E00830" w:rsidP="00E00830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Worden in alle woningen van deze wijk dezelfde bouwmaterialen gebruikt? </w:t>
      </w:r>
    </w:p>
    <w:p w14:paraId="22519397" w14:textId="77777777" w:rsidR="00BA2020" w:rsidRDefault="00AA0377" w:rsidP="00BA2020">
      <w:pPr>
        <w:ind w:left="720"/>
        <w:rPr>
          <w:bCs/>
        </w:rPr>
      </w:pPr>
      <w:sdt>
        <w:sdtPr>
          <w:rPr>
            <w:bCs/>
          </w:rPr>
          <w:id w:val="-154991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2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A2020">
        <w:rPr>
          <w:bCs/>
        </w:rPr>
        <w:tab/>
        <w:t>Ja</w:t>
      </w:r>
    </w:p>
    <w:p w14:paraId="22519398" w14:textId="77777777" w:rsidR="00BA2020" w:rsidRDefault="00AA0377" w:rsidP="00BA2020">
      <w:pPr>
        <w:ind w:left="720"/>
        <w:rPr>
          <w:bCs/>
        </w:rPr>
      </w:pPr>
      <w:sdt>
        <w:sdtPr>
          <w:rPr>
            <w:bCs/>
          </w:rPr>
          <w:id w:val="-60981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2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A2020">
        <w:rPr>
          <w:bCs/>
        </w:rPr>
        <w:tab/>
        <w:t>Neen</w:t>
      </w:r>
    </w:p>
    <w:p w14:paraId="22519399" w14:textId="77777777" w:rsidR="00E00830" w:rsidRDefault="00E00830" w:rsidP="00E00830">
      <w:pPr>
        <w:pStyle w:val="ListParagraph"/>
        <w:ind w:left="1080"/>
        <w:rPr>
          <w:bCs/>
        </w:rPr>
      </w:pPr>
    </w:p>
    <w:p w14:paraId="2251939A" w14:textId="77777777" w:rsidR="008A3DFA" w:rsidRDefault="008A3DFA" w:rsidP="008A3DF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Worden in alle woningen van deze wijk dezelfde decoratiematerialen gebruikt (verven, vloer- en muurbekleding, meubels)? </w:t>
      </w:r>
    </w:p>
    <w:p w14:paraId="2251939B" w14:textId="77777777" w:rsidR="00B875E9" w:rsidRPr="00B875E9" w:rsidRDefault="00AA0377" w:rsidP="00B875E9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-172197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5E9" w:rsidRPr="00B875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75E9" w:rsidRPr="00B875E9">
        <w:rPr>
          <w:bCs/>
        </w:rPr>
        <w:tab/>
        <w:t>Ja</w:t>
      </w:r>
    </w:p>
    <w:p w14:paraId="2251939C" w14:textId="77777777" w:rsidR="00B875E9" w:rsidRPr="00B875E9" w:rsidRDefault="00AA0377" w:rsidP="00B875E9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22689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5E9" w:rsidRPr="00B875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75E9" w:rsidRPr="00B875E9">
        <w:rPr>
          <w:bCs/>
        </w:rPr>
        <w:tab/>
        <w:t>Neen</w:t>
      </w:r>
    </w:p>
    <w:p w14:paraId="2251939D" w14:textId="77777777" w:rsidR="008A3DFA" w:rsidRDefault="008A3DFA" w:rsidP="00B875E9">
      <w:pPr>
        <w:pStyle w:val="ListParagraph"/>
        <w:ind w:left="1080"/>
        <w:rPr>
          <w:bCs/>
        </w:rPr>
      </w:pPr>
    </w:p>
    <w:p w14:paraId="2251939E" w14:textId="77777777" w:rsidR="00C4243B" w:rsidRDefault="008A3DFA" w:rsidP="00C4243B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Is er bij het ontwerp aandacht voor lage-VOC emissie bouw- en/of decoratiematerialen?</w:t>
      </w:r>
    </w:p>
    <w:p w14:paraId="2251939F" w14:textId="77777777" w:rsidR="00B875E9" w:rsidRPr="00B875E9" w:rsidRDefault="00AA0377" w:rsidP="00B875E9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192536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5E9" w:rsidRPr="00B875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75E9" w:rsidRPr="00B875E9">
        <w:rPr>
          <w:bCs/>
        </w:rPr>
        <w:tab/>
        <w:t>Ja</w:t>
      </w:r>
    </w:p>
    <w:p w14:paraId="225193A0" w14:textId="77777777" w:rsidR="00B875E9" w:rsidRPr="00B875E9" w:rsidRDefault="00AA0377" w:rsidP="00B875E9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144132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5E9" w:rsidRPr="00B875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75E9" w:rsidRPr="00B875E9">
        <w:rPr>
          <w:bCs/>
        </w:rPr>
        <w:tab/>
        <w:t>Neen</w:t>
      </w:r>
    </w:p>
    <w:p w14:paraId="225193A1" w14:textId="77777777" w:rsidR="00B875E9" w:rsidRPr="00B875E9" w:rsidRDefault="00B875E9" w:rsidP="00B875E9">
      <w:pPr>
        <w:ind w:left="720"/>
        <w:rPr>
          <w:bCs/>
        </w:rPr>
      </w:pPr>
    </w:p>
    <w:p w14:paraId="225193A2" w14:textId="77777777" w:rsidR="00144151" w:rsidRDefault="00144151" w:rsidP="00144151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Oplijsting geplande decoratie-activiteiten (duid aan)</w:t>
      </w:r>
    </w:p>
    <w:p w14:paraId="225193A3" w14:textId="26945986" w:rsidR="00564E40" w:rsidRPr="00596160" w:rsidRDefault="00144151" w:rsidP="00564E40">
      <w:pPr>
        <w:pStyle w:val="ListParagraph"/>
        <w:numPr>
          <w:ilvl w:val="0"/>
          <w:numId w:val="16"/>
        </w:numPr>
        <w:rPr>
          <w:bCs/>
        </w:rPr>
      </w:pPr>
      <w:r w:rsidRPr="00596160">
        <w:rPr>
          <w:bCs/>
        </w:rPr>
        <w:t>Worden de woningen volledig afgewerkt met zelfde bouwmaterialen in elke wooneenheid?</w:t>
      </w:r>
    </w:p>
    <w:p w14:paraId="225193A4" w14:textId="77777777" w:rsidR="00564E40" w:rsidRPr="00564E40" w:rsidRDefault="00564E40" w:rsidP="00564E40">
      <w:pPr>
        <w:pStyle w:val="ListParagraph"/>
        <w:ind w:left="1080"/>
        <w:rPr>
          <w:bCs/>
          <w:highlight w:val="yellow"/>
        </w:rPr>
      </w:pPr>
    </w:p>
    <w:p w14:paraId="225193A5" w14:textId="77777777" w:rsidR="00A355F6" w:rsidRDefault="00A355F6" w:rsidP="00564E40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Zijn er binnen de</w:t>
      </w:r>
      <w:r w:rsidR="008925E1">
        <w:rPr>
          <w:bCs/>
        </w:rPr>
        <w:t xml:space="preserve">ze groepsrenovatie gezinnen </w:t>
      </w:r>
      <w:r w:rsidR="00BC10D7">
        <w:rPr>
          <w:bCs/>
        </w:rPr>
        <w:t>die op hezelfde adres zullen wonen</w:t>
      </w:r>
      <w:r w:rsidR="008925E1">
        <w:rPr>
          <w:bCs/>
        </w:rPr>
        <w:t xml:space="preserve"> na de renovatie? </w:t>
      </w:r>
    </w:p>
    <w:p w14:paraId="225193A6" w14:textId="77777777" w:rsidR="00B875E9" w:rsidRPr="00B875E9" w:rsidRDefault="00AA0377" w:rsidP="00B875E9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199922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5E9" w:rsidRPr="00B875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75E9" w:rsidRPr="00B875E9">
        <w:rPr>
          <w:bCs/>
        </w:rPr>
        <w:tab/>
        <w:t>Ja</w:t>
      </w:r>
      <w:r w:rsidR="00B875E9">
        <w:rPr>
          <w:bCs/>
        </w:rPr>
        <w:t>, hoeveel? ………………………………………………………………………………………..</w:t>
      </w:r>
    </w:p>
    <w:p w14:paraId="225193A7" w14:textId="77777777" w:rsidR="00B875E9" w:rsidRPr="00B875E9" w:rsidRDefault="00AA0377" w:rsidP="00B875E9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157770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5E9" w:rsidRPr="00B875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75E9" w:rsidRPr="00B875E9">
        <w:rPr>
          <w:bCs/>
        </w:rPr>
        <w:tab/>
        <w:t>Neen</w:t>
      </w:r>
    </w:p>
    <w:p w14:paraId="225193A8" w14:textId="77777777" w:rsidR="00B875E9" w:rsidRPr="00B875E9" w:rsidRDefault="00B875E9" w:rsidP="00B875E9">
      <w:pPr>
        <w:ind w:left="720"/>
        <w:rPr>
          <w:bCs/>
        </w:rPr>
      </w:pPr>
    </w:p>
    <w:p w14:paraId="225193A9" w14:textId="45272D43" w:rsidR="00BC10D7" w:rsidRDefault="00BC10D7" w:rsidP="00BC10D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Zijn er binnen deze groepsrenovatie gezinnen die op een ander adres, doch in een gerenoveerde woning van hetzelfde type zullen wonen na de renovatie? </w:t>
      </w:r>
    </w:p>
    <w:p w14:paraId="225193AA" w14:textId="356E713A" w:rsidR="006D6187" w:rsidRDefault="00AA0377" w:rsidP="006D6187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1482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187" w:rsidRPr="006D618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6187" w:rsidRPr="006D6187">
        <w:rPr>
          <w:bCs/>
        </w:rPr>
        <w:tab/>
        <w:t>Ja, hoeveel</w:t>
      </w:r>
      <w:r w:rsidR="005B7B4F">
        <w:rPr>
          <w:bCs/>
        </w:rPr>
        <w:t xml:space="preserve"> gezinnen</w:t>
      </w:r>
      <w:r w:rsidR="006D6187" w:rsidRPr="006D6187">
        <w:rPr>
          <w:bCs/>
        </w:rPr>
        <w:t>? ………………</w:t>
      </w:r>
      <w:r w:rsidR="006D6187">
        <w:rPr>
          <w:bCs/>
        </w:rPr>
        <w:t xml:space="preserve"> Geschatte verhuisafstand: </w:t>
      </w:r>
      <w:r w:rsidR="006D6187" w:rsidRPr="006D6187">
        <w:rPr>
          <w:bCs/>
        </w:rPr>
        <w:t>……………………</w:t>
      </w:r>
      <w:r w:rsidR="006D6187">
        <w:rPr>
          <w:bCs/>
        </w:rPr>
        <w:t>km</w:t>
      </w:r>
    </w:p>
    <w:p w14:paraId="3031F81F" w14:textId="77777777" w:rsidR="005B7B4F" w:rsidRDefault="005B7B4F" w:rsidP="005B7B4F">
      <w:pPr>
        <w:ind w:left="1440"/>
        <w:rPr>
          <w:bCs/>
        </w:rPr>
      </w:pPr>
    </w:p>
    <w:p w14:paraId="68FA8EEA" w14:textId="51EA9A65" w:rsidR="005B7B4F" w:rsidRDefault="005B7B4F" w:rsidP="005B7B4F">
      <w:pPr>
        <w:ind w:left="1440"/>
        <w:rPr>
          <w:bCs/>
        </w:rPr>
      </w:pPr>
      <w:r>
        <w:rPr>
          <w:bCs/>
        </w:rPr>
        <w:t>Is de nieuwe omgeving volgens u vergelijkbaar met de oude omgeving, met betrekking tot verkeer, industrie en groen? ………………………………………………............</w:t>
      </w:r>
    </w:p>
    <w:p w14:paraId="225193AB" w14:textId="357C72F6" w:rsidR="006D6187" w:rsidRPr="006D6187" w:rsidRDefault="00AA0377" w:rsidP="006D6187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46639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B4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6187" w:rsidRPr="006D6187">
        <w:rPr>
          <w:bCs/>
        </w:rPr>
        <w:tab/>
        <w:t>Neen</w:t>
      </w:r>
    </w:p>
    <w:p w14:paraId="225193AC" w14:textId="77777777" w:rsidR="00A355F6" w:rsidRDefault="00A355F6" w:rsidP="00A355F6">
      <w:pPr>
        <w:pStyle w:val="ListParagraph"/>
        <w:rPr>
          <w:bCs/>
        </w:rPr>
      </w:pPr>
    </w:p>
    <w:p w14:paraId="225193AD" w14:textId="77777777" w:rsidR="006D6187" w:rsidRPr="006D6187" w:rsidRDefault="00564E40" w:rsidP="006D6187">
      <w:pPr>
        <w:pStyle w:val="ListParagraph"/>
        <w:numPr>
          <w:ilvl w:val="0"/>
          <w:numId w:val="15"/>
        </w:numPr>
        <w:rPr>
          <w:bCs/>
        </w:rPr>
      </w:pPr>
      <w:r w:rsidRPr="006D6187">
        <w:rPr>
          <w:bCs/>
        </w:rPr>
        <w:lastRenderedPageBreak/>
        <w:t xml:space="preserve">Plannen en meetstaten kunnen beschikbaar gemaakt worden voor dit onderzoeksproject </w:t>
      </w:r>
      <w:sdt>
        <w:sdtPr>
          <w:rPr>
            <w:rFonts w:ascii="MS Gothic" w:eastAsia="MS Gothic" w:hAnsi="MS Gothic"/>
            <w:bCs/>
          </w:rPr>
          <w:id w:val="76565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187" w:rsidRPr="006D618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6187" w:rsidRPr="006D6187">
        <w:rPr>
          <w:bCs/>
        </w:rPr>
        <w:tab/>
        <w:t>Ja</w:t>
      </w:r>
    </w:p>
    <w:p w14:paraId="225193AE" w14:textId="77777777" w:rsidR="006D6187" w:rsidRPr="00B875E9" w:rsidRDefault="00AA0377" w:rsidP="006D6187">
      <w:pPr>
        <w:ind w:left="720"/>
        <w:rPr>
          <w:bCs/>
        </w:rPr>
      </w:pPr>
      <w:sdt>
        <w:sdtPr>
          <w:rPr>
            <w:rFonts w:ascii="MS Gothic" w:eastAsia="MS Gothic" w:hAnsi="MS Gothic"/>
            <w:bCs/>
          </w:rPr>
          <w:id w:val="-58475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187" w:rsidRPr="00B875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6187" w:rsidRPr="00B875E9">
        <w:rPr>
          <w:bCs/>
        </w:rPr>
        <w:tab/>
        <w:t>Neen</w:t>
      </w:r>
    </w:p>
    <w:p w14:paraId="225193AF" w14:textId="77777777" w:rsidR="006D6187" w:rsidRPr="00B875E9" w:rsidRDefault="006D6187" w:rsidP="006D6187">
      <w:pPr>
        <w:ind w:left="720"/>
        <w:rPr>
          <w:bCs/>
        </w:rPr>
      </w:pPr>
    </w:p>
    <w:p w14:paraId="225193B0" w14:textId="77777777" w:rsidR="00144151" w:rsidRDefault="001D3ACD" w:rsidP="001D3ACD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Heeft u nog aanvullende opmerkingen, die mogelijks relevant kunnen zijn? </w:t>
      </w:r>
    </w:p>
    <w:p w14:paraId="225193B1" w14:textId="77777777" w:rsidR="001D3ACD" w:rsidRDefault="001D3ACD" w:rsidP="006D6187">
      <w:pPr>
        <w:pStyle w:val="ListParagrap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2DB21" w14:textId="77777777" w:rsidR="00F0038D" w:rsidRDefault="00F0038D" w:rsidP="006D6187">
      <w:pPr>
        <w:pStyle w:val="ListParagraph"/>
        <w:rPr>
          <w:bCs/>
        </w:rPr>
      </w:pPr>
    </w:p>
    <w:p w14:paraId="42AA5633" w14:textId="77777777" w:rsidR="00F0038D" w:rsidRDefault="00F0038D" w:rsidP="00F0038D">
      <w:pPr>
        <w:spacing w:after="120"/>
      </w:pPr>
    </w:p>
    <w:p w14:paraId="4FF32392" w14:textId="6E6C6339" w:rsidR="00F0038D" w:rsidRDefault="00F0038D" w:rsidP="00F0038D">
      <w:pPr>
        <w:spacing w:after="120"/>
      </w:pPr>
      <w:r w:rsidRPr="00596160">
        <w:t>Hartelijk dank. Gelieve de ingevulde vragenlijst terug te bezorgen aan de afzender.</w:t>
      </w:r>
      <w:r>
        <w:t xml:space="preserve"> </w:t>
      </w:r>
    </w:p>
    <w:p w14:paraId="6C27E1CB" w14:textId="3DA881D7" w:rsidR="00F0038D" w:rsidRDefault="00F0038D" w:rsidP="00F0038D">
      <w:pPr>
        <w:spacing w:after="120"/>
      </w:pPr>
      <w:r>
        <w:t xml:space="preserve">Alle informatie wordt vertrouwelijk behandeld. Je kan op eender wel moment uit het onderzoek stappen, mocht je deelnemen. </w:t>
      </w:r>
    </w:p>
    <w:p w14:paraId="339B696A" w14:textId="77777777" w:rsidR="00F0038D" w:rsidRDefault="00F0038D" w:rsidP="00F0038D">
      <w:pPr>
        <w:rPr>
          <w:bCs/>
        </w:rPr>
      </w:pPr>
    </w:p>
    <w:p w14:paraId="348A7526" w14:textId="77777777" w:rsidR="00F0038D" w:rsidRDefault="00F0038D" w:rsidP="00F0038D">
      <w:pPr>
        <w:rPr>
          <w:bCs/>
        </w:rPr>
      </w:pPr>
    </w:p>
    <w:p w14:paraId="4F277DA3" w14:textId="77777777" w:rsidR="00F0038D" w:rsidRDefault="00F0038D" w:rsidP="00F0038D">
      <w:pPr>
        <w:rPr>
          <w:bCs/>
        </w:rPr>
      </w:pPr>
    </w:p>
    <w:p w14:paraId="72C68833" w14:textId="390BC0B0" w:rsidR="00F0038D" w:rsidRDefault="00F0038D" w:rsidP="00F0038D">
      <w:pPr>
        <w:spacing w:after="120"/>
      </w:pPr>
      <w:r>
        <w:t xml:space="preserve">Dit onderzoek is een vervolg van gelijkaardige onderzoeken in scholen en private nieuwbouw- en renovatieprojecten. Voor meer informatie: </w:t>
      </w:r>
    </w:p>
    <w:p w14:paraId="45640EFA" w14:textId="77777777" w:rsidR="00F0038D" w:rsidRDefault="00AA0377" w:rsidP="00F0038D">
      <w:pPr>
        <w:pStyle w:val="ListParagraph"/>
        <w:numPr>
          <w:ilvl w:val="0"/>
          <w:numId w:val="18"/>
        </w:numPr>
        <w:spacing w:after="120"/>
      </w:pPr>
      <w:hyperlink r:id="rId25" w:history="1">
        <w:r w:rsidR="00F0038D" w:rsidRPr="0040683A">
          <w:rPr>
            <w:rStyle w:val="Hyperlink"/>
          </w:rPr>
          <w:t>http://www.lne.be/themas/milieu-en-gezondheid/onderzoek/SchoneLuchtLageEnergie</w:t>
        </w:r>
      </w:hyperlink>
    </w:p>
    <w:p w14:paraId="2A9F6FCD" w14:textId="416EA334" w:rsidR="00F0038D" w:rsidRDefault="00AA0377" w:rsidP="00F0038D">
      <w:pPr>
        <w:pStyle w:val="ListParagraph"/>
        <w:numPr>
          <w:ilvl w:val="0"/>
          <w:numId w:val="18"/>
        </w:numPr>
        <w:spacing w:after="120"/>
      </w:pPr>
      <w:hyperlink r:id="rId26" w:history="1">
        <w:r w:rsidR="00761E6F" w:rsidRPr="007348F0">
          <w:rPr>
            <w:rStyle w:val="Hyperlink"/>
          </w:rPr>
          <w:t>http://www.lne.be/themas/milieu-en-gezondheid/onderzoek/BiBa</w:t>
        </w:r>
      </w:hyperlink>
    </w:p>
    <w:p w14:paraId="4CCF3B79" w14:textId="77777777" w:rsidR="00761E6F" w:rsidRDefault="00761E6F" w:rsidP="00761E6F">
      <w:pPr>
        <w:spacing w:after="120"/>
      </w:pPr>
    </w:p>
    <w:p w14:paraId="6B9B5276" w14:textId="77777777" w:rsidR="00761E6F" w:rsidRDefault="00761E6F" w:rsidP="00761E6F">
      <w:pPr>
        <w:spacing w:after="120"/>
      </w:pPr>
    </w:p>
    <w:p w14:paraId="40B758C7" w14:textId="77777777" w:rsidR="00761E6F" w:rsidRDefault="00761E6F" w:rsidP="00761E6F">
      <w:pPr>
        <w:spacing w:after="120"/>
      </w:pPr>
    </w:p>
    <w:p w14:paraId="54D590F3" w14:textId="77777777" w:rsidR="00761E6F" w:rsidRDefault="00761E6F" w:rsidP="00761E6F">
      <w:pPr>
        <w:spacing w:after="120"/>
      </w:pPr>
    </w:p>
    <w:p w14:paraId="20269F22" w14:textId="77777777" w:rsidR="00761E6F" w:rsidRDefault="00761E6F" w:rsidP="00761E6F">
      <w:pPr>
        <w:spacing w:after="120"/>
      </w:pPr>
    </w:p>
    <w:p w14:paraId="04B3A190" w14:textId="77777777" w:rsidR="00761E6F" w:rsidRDefault="00761E6F" w:rsidP="00761E6F">
      <w:pPr>
        <w:spacing w:after="120"/>
      </w:pPr>
    </w:p>
    <w:p w14:paraId="7A49CC5A" w14:textId="77777777" w:rsidR="00761E6F" w:rsidRDefault="00761E6F" w:rsidP="00761E6F">
      <w:pPr>
        <w:spacing w:after="120"/>
      </w:pPr>
    </w:p>
    <w:p w14:paraId="7C319DFD" w14:textId="77777777" w:rsidR="00761E6F" w:rsidRDefault="00761E6F" w:rsidP="00761E6F">
      <w:pPr>
        <w:spacing w:after="120"/>
      </w:pPr>
    </w:p>
    <w:p w14:paraId="1686F883" w14:textId="77777777" w:rsidR="00761E6F" w:rsidRDefault="00761E6F" w:rsidP="00761E6F">
      <w:pPr>
        <w:spacing w:after="120"/>
      </w:pPr>
    </w:p>
    <w:p w14:paraId="3EBCF9C3" w14:textId="42A3D5EE" w:rsidR="00F0038D" w:rsidRPr="00F0038D" w:rsidRDefault="00761E6F" w:rsidP="00F0038D">
      <w:pPr>
        <w:rPr>
          <w:bCs/>
        </w:rPr>
      </w:pPr>
      <w:r w:rsidRPr="00761E6F">
        <w:rPr>
          <w:bCs/>
          <w:noProof/>
          <w:lang w:eastAsia="nl-BE"/>
        </w:rPr>
        <w:drawing>
          <wp:inline distT="0" distB="0" distL="0" distR="0" wp14:anchorId="2252E7B3" wp14:editId="618F8881">
            <wp:extent cx="1735200" cy="869069"/>
            <wp:effectExtent l="0" t="0" r="0" b="7620"/>
            <wp:docPr id="4" name="Tijdelijke aanduiding voor 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ijdelijke aanduiding voor afbeelding 15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00" cy="86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38D" w:rsidRPr="00F0038D" w:rsidSect="00BF6F89">
      <w:pgSz w:w="11907" w:h="16840" w:code="9"/>
      <w:pgMar w:top="1701" w:right="1134" w:bottom="1418" w:left="187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W08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0C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9A1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1A7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DAF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009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38D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A07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8A1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0D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E07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23060"/>
    <w:multiLevelType w:val="hybridMultilevel"/>
    <w:tmpl w:val="2486B3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72CF6"/>
    <w:multiLevelType w:val="hybridMultilevel"/>
    <w:tmpl w:val="5D4EF746"/>
    <w:lvl w:ilvl="0" w:tplc="8CC606FC">
      <w:start w:val="5"/>
      <w:numFmt w:val="bullet"/>
      <w:lvlText w:val="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187A53"/>
    <w:multiLevelType w:val="hybridMultilevel"/>
    <w:tmpl w:val="4A783DC2"/>
    <w:lvl w:ilvl="0" w:tplc="A65A5A5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152C884A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91EC3C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2420A4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79F8C38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B9AC3F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2682C9C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79BEFDD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07BE51C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2FFB697C"/>
    <w:multiLevelType w:val="hybridMultilevel"/>
    <w:tmpl w:val="FDEAB61C"/>
    <w:lvl w:ilvl="0" w:tplc="D952BC4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2F16AD1E">
      <w:start w:val="498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FC2836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9B42A2AA">
      <w:start w:val="498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5E4E6C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184249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6BEA8E0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82FEAD7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8174A4E8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45DD6B2B"/>
    <w:multiLevelType w:val="hybridMultilevel"/>
    <w:tmpl w:val="3DD6B44A"/>
    <w:lvl w:ilvl="0" w:tplc="084A656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FB86DD20">
      <w:start w:val="682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D6286D2">
      <w:start w:val="682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C91F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21E377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23ED7E6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F980A0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C4522E8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00C635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483717BF"/>
    <w:multiLevelType w:val="hybridMultilevel"/>
    <w:tmpl w:val="3B988EC2"/>
    <w:lvl w:ilvl="0" w:tplc="3B42D32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EC0AF688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B4A5B8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28025AC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7BA569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BFA380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6726BB7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028054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0122EB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4B900E4D"/>
    <w:multiLevelType w:val="hybridMultilevel"/>
    <w:tmpl w:val="014889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070B1"/>
    <w:multiLevelType w:val="hybridMultilevel"/>
    <w:tmpl w:val="94D88ABC"/>
    <w:lvl w:ilvl="0" w:tplc="D3A26B08">
      <w:start w:val="5"/>
      <w:numFmt w:val="bullet"/>
      <w:lvlText w:val="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1C"/>
    <w:rsid w:val="0000497C"/>
    <w:rsid w:val="00007ADB"/>
    <w:rsid w:val="000172DF"/>
    <w:rsid w:val="000339AA"/>
    <w:rsid w:val="00041FED"/>
    <w:rsid w:val="00044575"/>
    <w:rsid w:val="00065A97"/>
    <w:rsid w:val="00076CBD"/>
    <w:rsid w:val="000B656C"/>
    <w:rsid w:val="000C0243"/>
    <w:rsid w:val="000E58D2"/>
    <w:rsid w:val="000F2DBE"/>
    <w:rsid w:val="001336C3"/>
    <w:rsid w:val="00144151"/>
    <w:rsid w:val="00173206"/>
    <w:rsid w:val="00176B3C"/>
    <w:rsid w:val="00181153"/>
    <w:rsid w:val="001853CD"/>
    <w:rsid w:val="00187A6E"/>
    <w:rsid w:val="001908FF"/>
    <w:rsid w:val="001D096A"/>
    <w:rsid w:val="001D3ACD"/>
    <w:rsid w:val="001F017B"/>
    <w:rsid w:val="00212FFE"/>
    <w:rsid w:val="00214376"/>
    <w:rsid w:val="00215AAD"/>
    <w:rsid w:val="002279C0"/>
    <w:rsid w:val="00290F4C"/>
    <w:rsid w:val="002A482C"/>
    <w:rsid w:val="002E5778"/>
    <w:rsid w:val="00382670"/>
    <w:rsid w:val="003A062E"/>
    <w:rsid w:val="004802FB"/>
    <w:rsid w:val="004811B7"/>
    <w:rsid w:val="00492E54"/>
    <w:rsid w:val="004A73B4"/>
    <w:rsid w:val="004E397E"/>
    <w:rsid w:val="004F7666"/>
    <w:rsid w:val="00511F80"/>
    <w:rsid w:val="00532FA5"/>
    <w:rsid w:val="00537CA3"/>
    <w:rsid w:val="00543184"/>
    <w:rsid w:val="00564E40"/>
    <w:rsid w:val="0057232A"/>
    <w:rsid w:val="00577402"/>
    <w:rsid w:val="00596160"/>
    <w:rsid w:val="005B7B4F"/>
    <w:rsid w:val="005D4A5A"/>
    <w:rsid w:val="00612A9E"/>
    <w:rsid w:val="00617993"/>
    <w:rsid w:val="006250AE"/>
    <w:rsid w:val="00686294"/>
    <w:rsid w:val="00695115"/>
    <w:rsid w:val="006A3ADE"/>
    <w:rsid w:val="006B5557"/>
    <w:rsid w:val="006D6187"/>
    <w:rsid w:val="006F0DC5"/>
    <w:rsid w:val="00727364"/>
    <w:rsid w:val="00753CA8"/>
    <w:rsid w:val="007571A7"/>
    <w:rsid w:val="00761E6F"/>
    <w:rsid w:val="007715B7"/>
    <w:rsid w:val="00797428"/>
    <w:rsid w:val="007A726E"/>
    <w:rsid w:val="007B49DF"/>
    <w:rsid w:val="007D741C"/>
    <w:rsid w:val="007F14ED"/>
    <w:rsid w:val="00823BC2"/>
    <w:rsid w:val="00841649"/>
    <w:rsid w:val="008508E4"/>
    <w:rsid w:val="008561D3"/>
    <w:rsid w:val="008574F8"/>
    <w:rsid w:val="008925E1"/>
    <w:rsid w:val="008963C2"/>
    <w:rsid w:val="008972F4"/>
    <w:rsid w:val="008A3DFA"/>
    <w:rsid w:val="008B4ACA"/>
    <w:rsid w:val="008C507C"/>
    <w:rsid w:val="008D03C0"/>
    <w:rsid w:val="008E2CE8"/>
    <w:rsid w:val="00921ECD"/>
    <w:rsid w:val="00941109"/>
    <w:rsid w:val="0095095A"/>
    <w:rsid w:val="009855CA"/>
    <w:rsid w:val="00986A43"/>
    <w:rsid w:val="00992819"/>
    <w:rsid w:val="009C198F"/>
    <w:rsid w:val="009E056F"/>
    <w:rsid w:val="00A2410D"/>
    <w:rsid w:val="00A312FF"/>
    <w:rsid w:val="00A355F6"/>
    <w:rsid w:val="00A36194"/>
    <w:rsid w:val="00A379E3"/>
    <w:rsid w:val="00A54963"/>
    <w:rsid w:val="00A81728"/>
    <w:rsid w:val="00AA0377"/>
    <w:rsid w:val="00AD186E"/>
    <w:rsid w:val="00AD5DE0"/>
    <w:rsid w:val="00B138BF"/>
    <w:rsid w:val="00B35FC8"/>
    <w:rsid w:val="00B50546"/>
    <w:rsid w:val="00B875E9"/>
    <w:rsid w:val="00B92019"/>
    <w:rsid w:val="00BA2020"/>
    <w:rsid w:val="00BB13E4"/>
    <w:rsid w:val="00BC10D7"/>
    <w:rsid w:val="00BF6F89"/>
    <w:rsid w:val="00C0005F"/>
    <w:rsid w:val="00C256DC"/>
    <w:rsid w:val="00C4243B"/>
    <w:rsid w:val="00C47447"/>
    <w:rsid w:val="00C506E3"/>
    <w:rsid w:val="00C675DB"/>
    <w:rsid w:val="00C91CB7"/>
    <w:rsid w:val="00C96B7F"/>
    <w:rsid w:val="00CD7136"/>
    <w:rsid w:val="00CD7450"/>
    <w:rsid w:val="00CF77D5"/>
    <w:rsid w:val="00D03B25"/>
    <w:rsid w:val="00D15516"/>
    <w:rsid w:val="00D24FB1"/>
    <w:rsid w:val="00D307D7"/>
    <w:rsid w:val="00D50FFF"/>
    <w:rsid w:val="00D8788F"/>
    <w:rsid w:val="00DA3E5C"/>
    <w:rsid w:val="00DA53FC"/>
    <w:rsid w:val="00DA608B"/>
    <w:rsid w:val="00DB20B1"/>
    <w:rsid w:val="00E00830"/>
    <w:rsid w:val="00E10557"/>
    <w:rsid w:val="00E12653"/>
    <w:rsid w:val="00EB0C54"/>
    <w:rsid w:val="00EC5332"/>
    <w:rsid w:val="00F0038D"/>
    <w:rsid w:val="00F10CB5"/>
    <w:rsid w:val="00F17E49"/>
    <w:rsid w:val="00F268AB"/>
    <w:rsid w:val="00F409C5"/>
    <w:rsid w:val="00F4295E"/>
    <w:rsid w:val="00F42BCF"/>
    <w:rsid w:val="00F75433"/>
    <w:rsid w:val="00F75BF7"/>
    <w:rsid w:val="00F75F82"/>
    <w:rsid w:val="00F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9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A7"/>
    <w:pPr>
      <w:jc w:val="both"/>
    </w:pPr>
    <w:rPr>
      <w:rFonts w:asciiTheme="minorHAnsi" w:hAnsiTheme="minorHAnsi"/>
      <w:sz w:val="22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7571A7"/>
    <w:pPr>
      <w:keepNext/>
      <w:spacing w:before="240" w:after="60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571A7"/>
    <w:pPr>
      <w:keepNext/>
      <w:spacing w:before="240" w:after="60"/>
      <w:outlineLvl w:val="1"/>
    </w:pPr>
    <w:rPr>
      <w:rFonts w:asciiTheme="majorHAnsi" w:eastAsiaTheme="majorEastAsia" w:hAnsiTheme="majorHAnsi"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571A7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7571A7"/>
    <w:pPr>
      <w:keepNext/>
      <w:spacing w:before="240" w:after="60"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7571A7"/>
    <w:pPr>
      <w:spacing w:before="240" w:after="60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F6F89"/>
    <w:pPr>
      <w:tabs>
        <w:tab w:val="right" w:leader="underscore" w:pos="8892"/>
      </w:tabs>
    </w:pPr>
    <w:rPr>
      <w:b/>
      <w:bCs/>
      <w:noProof/>
      <w:szCs w:val="24"/>
      <w:lang w:val="nl-NL"/>
    </w:rPr>
  </w:style>
  <w:style w:type="paragraph" w:styleId="TOC2">
    <w:name w:val="toc 2"/>
    <w:basedOn w:val="Normal"/>
    <w:next w:val="Normal"/>
    <w:autoRedefine/>
    <w:uiPriority w:val="39"/>
    <w:rsid w:val="005D4A5A"/>
    <w:pPr>
      <w:tabs>
        <w:tab w:val="left" w:pos="880"/>
        <w:tab w:val="right" w:leader="underscore" w:pos="8892"/>
      </w:tabs>
      <w:spacing w:before="120"/>
      <w:ind w:left="220"/>
    </w:pPr>
    <w:rPr>
      <w:rFonts w:ascii="Verdana" w:hAnsi="Verdana"/>
      <w:i/>
      <w:iCs/>
      <w:noProof/>
      <w:lang w:val="nl-NL"/>
    </w:rPr>
  </w:style>
  <w:style w:type="paragraph" w:styleId="TOC3">
    <w:name w:val="toc 3"/>
    <w:basedOn w:val="Normal"/>
    <w:next w:val="Normal"/>
    <w:autoRedefine/>
    <w:uiPriority w:val="39"/>
    <w:rsid w:val="005D4A5A"/>
    <w:pPr>
      <w:tabs>
        <w:tab w:val="left" w:pos="1320"/>
        <w:tab w:val="right" w:leader="underscore" w:pos="8892"/>
      </w:tabs>
      <w:ind w:left="440"/>
    </w:pPr>
    <w:rPr>
      <w:rFonts w:ascii="Verdana" w:hAnsi="Verdana"/>
      <w:noProof/>
      <w:lang w:val="nl-NL"/>
    </w:rPr>
  </w:style>
  <w:style w:type="character" w:customStyle="1" w:styleId="Heading1Char">
    <w:name w:val="Heading 1 Char"/>
    <w:basedOn w:val="DefaultParagraphFont"/>
    <w:link w:val="Heading1"/>
    <w:uiPriority w:val="1"/>
    <w:rsid w:val="007571A7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1"/>
    <w:rsid w:val="007571A7"/>
    <w:rPr>
      <w:rFonts w:asciiTheme="majorHAnsi" w:eastAsiaTheme="majorEastAsia" w:hAnsiTheme="majorHAnsi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7571A7"/>
    <w:rPr>
      <w:rFonts w:asciiTheme="majorHAnsi" w:eastAsiaTheme="majorEastAsia" w:hAnsiTheme="majorHAnsi" w:cs="Arial"/>
      <w:b/>
      <w:bCs/>
      <w:sz w:val="24"/>
      <w:lang w:val="nl-BE"/>
    </w:rPr>
  </w:style>
  <w:style w:type="paragraph" w:styleId="Caption">
    <w:name w:val="caption"/>
    <w:basedOn w:val="Normal"/>
    <w:next w:val="Normal"/>
    <w:uiPriority w:val="2"/>
    <w:qFormat/>
    <w:rsid w:val="007571A7"/>
    <w:pPr>
      <w:spacing w:before="120" w:after="120"/>
    </w:pPr>
    <w:rPr>
      <w:bCs/>
      <w:i/>
    </w:rPr>
  </w:style>
  <w:style w:type="paragraph" w:styleId="Footer">
    <w:name w:val="footer"/>
    <w:basedOn w:val="Normal"/>
    <w:link w:val="FooterChar"/>
    <w:uiPriority w:val="99"/>
    <w:unhideWhenUsed/>
    <w:rsid w:val="00C675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DB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571A7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7571A7"/>
    <w:rPr>
      <w:rFonts w:asciiTheme="majorHAnsi" w:hAnsiTheme="majorHAnsi"/>
      <w:b/>
      <w:bCs/>
      <w:i/>
      <w:iCs/>
      <w:szCs w:val="26"/>
      <w:lang w:val="nl-BE"/>
    </w:rPr>
  </w:style>
  <w:style w:type="character" w:styleId="SubtleReference">
    <w:name w:val="Subtle Reference"/>
    <w:basedOn w:val="DefaultParagraphFont"/>
    <w:uiPriority w:val="31"/>
    <w:qFormat/>
    <w:rsid w:val="007571A7"/>
    <w:rPr>
      <w:smallCaps/>
      <w:color w:val="F58220" w:themeColor="accent1"/>
      <w:u w:val="single"/>
    </w:rPr>
  </w:style>
  <w:style w:type="paragraph" w:customStyle="1" w:styleId="TitelInvitation">
    <w:name w:val="Titel Invitation"/>
    <w:basedOn w:val="Normal"/>
    <w:uiPriority w:val="1"/>
    <w:qFormat/>
    <w:rsid w:val="007571A7"/>
    <w:pPr>
      <w:spacing w:after="960"/>
      <w:jc w:val="left"/>
    </w:pPr>
    <w:rPr>
      <w:rFonts w:asciiTheme="majorHAnsi" w:hAnsiTheme="majorHAnsi"/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7571A7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7571A7"/>
    <w:rPr>
      <w:rFonts w:asciiTheme="minorHAnsi" w:hAnsiTheme="minorHAnsi"/>
      <w:sz w:val="18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1A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71A7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7571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1A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1A7"/>
    <w:rPr>
      <w:rFonts w:asciiTheme="minorHAnsi" w:hAnsiTheme="minorHAns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21"/>
    <w:qFormat/>
    <w:rsid w:val="007571A7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7571A7"/>
    <w:rPr>
      <w:b/>
      <w:bCs/>
      <w:smallCaps/>
      <w:color w:val="F58220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1A7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B35F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sz w:val="22"/>
      </w:rPr>
      <w:tblPr/>
      <w:tcPr>
        <w:shd w:val="clear" w:color="auto" w:fill="2A9BFF" w:themeFill="text2" w:themeFillTint="80"/>
      </w:tcPr>
    </w:tblStylePr>
  </w:style>
  <w:style w:type="character" w:styleId="PlaceholderText">
    <w:name w:val="Placeholder Text"/>
    <w:basedOn w:val="DefaultParagraphFont"/>
    <w:uiPriority w:val="99"/>
    <w:semiHidden/>
    <w:rsid w:val="00B35FC8"/>
    <w:rPr>
      <w:vanish/>
    </w:rPr>
  </w:style>
  <w:style w:type="character" w:styleId="Hyperlink">
    <w:name w:val="Hyperlink"/>
    <w:basedOn w:val="DefaultParagraphFont"/>
    <w:uiPriority w:val="99"/>
    <w:unhideWhenUsed/>
    <w:rsid w:val="00C00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47"/>
    <w:rPr>
      <w:rFonts w:ascii="Tahoma" w:hAnsi="Tahoma" w:cs="Tahoma"/>
      <w:sz w:val="16"/>
      <w:szCs w:val="16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13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8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8BF"/>
    <w:rPr>
      <w:rFonts w:asciiTheme="minorHAnsi" w:hAnsiTheme="minorHAnsi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8BF"/>
    <w:rPr>
      <w:rFonts w:asciiTheme="minorHAnsi" w:hAnsiTheme="minorHAnsi"/>
      <w:b/>
      <w:bCs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A7"/>
    <w:pPr>
      <w:jc w:val="both"/>
    </w:pPr>
    <w:rPr>
      <w:rFonts w:asciiTheme="minorHAnsi" w:hAnsiTheme="minorHAnsi"/>
      <w:sz w:val="22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7571A7"/>
    <w:pPr>
      <w:keepNext/>
      <w:spacing w:before="240" w:after="60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571A7"/>
    <w:pPr>
      <w:keepNext/>
      <w:spacing w:before="240" w:after="60"/>
      <w:outlineLvl w:val="1"/>
    </w:pPr>
    <w:rPr>
      <w:rFonts w:asciiTheme="majorHAnsi" w:eastAsiaTheme="majorEastAsia" w:hAnsiTheme="majorHAnsi"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571A7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7571A7"/>
    <w:pPr>
      <w:keepNext/>
      <w:spacing w:before="240" w:after="60"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7571A7"/>
    <w:pPr>
      <w:spacing w:before="240" w:after="60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F6F89"/>
    <w:pPr>
      <w:tabs>
        <w:tab w:val="right" w:leader="underscore" w:pos="8892"/>
      </w:tabs>
    </w:pPr>
    <w:rPr>
      <w:b/>
      <w:bCs/>
      <w:noProof/>
      <w:szCs w:val="24"/>
      <w:lang w:val="nl-NL"/>
    </w:rPr>
  </w:style>
  <w:style w:type="paragraph" w:styleId="TOC2">
    <w:name w:val="toc 2"/>
    <w:basedOn w:val="Normal"/>
    <w:next w:val="Normal"/>
    <w:autoRedefine/>
    <w:uiPriority w:val="39"/>
    <w:rsid w:val="005D4A5A"/>
    <w:pPr>
      <w:tabs>
        <w:tab w:val="left" w:pos="880"/>
        <w:tab w:val="right" w:leader="underscore" w:pos="8892"/>
      </w:tabs>
      <w:spacing w:before="120"/>
      <w:ind w:left="220"/>
    </w:pPr>
    <w:rPr>
      <w:rFonts w:ascii="Verdana" w:hAnsi="Verdana"/>
      <w:i/>
      <w:iCs/>
      <w:noProof/>
      <w:lang w:val="nl-NL"/>
    </w:rPr>
  </w:style>
  <w:style w:type="paragraph" w:styleId="TOC3">
    <w:name w:val="toc 3"/>
    <w:basedOn w:val="Normal"/>
    <w:next w:val="Normal"/>
    <w:autoRedefine/>
    <w:uiPriority w:val="39"/>
    <w:rsid w:val="005D4A5A"/>
    <w:pPr>
      <w:tabs>
        <w:tab w:val="left" w:pos="1320"/>
        <w:tab w:val="right" w:leader="underscore" w:pos="8892"/>
      </w:tabs>
      <w:ind w:left="440"/>
    </w:pPr>
    <w:rPr>
      <w:rFonts w:ascii="Verdana" w:hAnsi="Verdana"/>
      <w:noProof/>
      <w:lang w:val="nl-NL"/>
    </w:rPr>
  </w:style>
  <w:style w:type="character" w:customStyle="1" w:styleId="Heading1Char">
    <w:name w:val="Heading 1 Char"/>
    <w:basedOn w:val="DefaultParagraphFont"/>
    <w:link w:val="Heading1"/>
    <w:uiPriority w:val="1"/>
    <w:rsid w:val="007571A7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1"/>
    <w:rsid w:val="007571A7"/>
    <w:rPr>
      <w:rFonts w:asciiTheme="majorHAnsi" w:eastAsiaTheme="majorEastAsia" w:hAnsiTheme="majorHAnsi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7571A7"/>
    <w:rPr>
      <w:rFonts w:asciiTheme="majorHAnsi" w:eastAsiaTheme="majorEastAsia" w:hAnsiTheme="majorHAnsi" w:cs="Arial"/>
      <w:b/>
      <w:bCs/>
      <w:sz w:val="24"/>
      <w:lang w:val="nl-BE"/>
    </w:rPr>
  </w:style>
  <w:style w:type="paragraph" w:styleId="Caption">
    <w:name w:val="caption"/>
    <w:basedOn w:val="Normal"/>
    <w:next w:val="Normal"/>
    <w:uiPriority w:val="2"/>
    <w:qFormat/>
    <w:rsid w:val="007571A7"/>
    <w:pPr>
      <w:spacing w:before="120" w:after="120"/>
    </w:pPr>
    <w:rPr>
      <w:bCs/>
      <w:i/>
    </w:rPr>
  </w:style>
  <w:style w:type="paragraph" w:styleId="Footer">
    <w:name w:val="footer"/>
    <w:basedOn w:val="Normal"/>
    <w:link w:val="FooterChar"/>
    <w:uiPriority w:val="99"/>
    <w:unhideWhenUsed/>
    <w:rsid w:val="00C675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DB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571A7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7571A7"/>
    <w:rPr>
      <w:rFonts w:asciiTheme="majorHAnsi" w:hAnsiTheme="majorHAnsi"/>
      <w:b/>
      <w:bCs/>
      <w:i/>
      <w:iCs/>
      <w:szCs w:val="26"/>
      <w:lang w:val="nl-BE"/>
    </w:rPr>
  </w:style>
  <w:style w:type="character" w:styleId="SubtleReference">
    <w:name w:val="Subtle Reference"/>
    <w:basedOn w:val="DefaultParagraphFont"/>
    <w:uiPriority w:val="31"/>
    <w:qFormat/>
    <w:rsid w:val="007571A7"/>
    <w:rPr>
      <w:smallCaps/>
      <w:color w:val="F58220" w:themeColor="accent1"/>
      <w:u w:val="single"/>
    </w:rPr>
  </w:style>
  <w:style w:type="paragraph" w:customStyle="1" w:styleId="TitelInvitation">
    <w:name w:val="Titel Invitation"/>
    <w:basedOn w:val="Normal"/>
    <w:uiPriority w:val="1"/>
    <w:qFormat/>
    <w:rsid w:val="007571A7"/>
    <w:pPr>
      <w:spacing w:after="960"/>
      <w:jc w:val="left"/>
    </w:pPr>
    <w:rPr>
      <w:rFonts w:asciiTheme="majorHAnsi" w:hAnsiTheme="majorHAnsi"/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7571A7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7571A7"/>
    <w:rPr>
      <w:rFonts w:asciiTheme="minorHAnsi" w:hAnsiTheme="minorHAnsi"/>
      <w:sz w:val="18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1A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71A7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7571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1A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1A7"/>
    <w:rPr>
      <w:rFonts w:asciiTheme="minorHAnsi" w:hAnsiTheme="minorHAns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21"/>
    <w:qFormat/>
    <w:rsid w:val="007571A7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7571A7"/>
    <w:rPr>
      <w:b/>
      <w:bCs/>
      <w:smallCaps/>
      <w:color w:val="F58220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1A7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B35F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sz w:val="22"/>
      </w:rPr>
      <w:tblPr/>
      <w:tcPr>
        <w:shd w:val="clear" w:color="auto" w:fill="2A9BFF" w:themeFill="text2" w:themeFillTint="80"/>
      </w:tcPr>
    </w:tblStylePr>
  </w:style>
  <w:style w:type="character" w:styleId="PlaceholderText">
    <w:name w:val="Placeholder Text"/>
    <w:basedOn w:val="DefaultParagraphFont"/>
    <w:uiPriority w:val="99"/>
    <w:semiHidden/>
    <w:rsid w:val="00B35FC8"/>
    <w:rPr>
      <w:vanish/>
    </w:rPr>
  </w:style>
  <w:style w:type="character" w:styleId="Hyperlink">
    <w:name w:val="Hyperlink"/>
    <w:basedOn w:val="DefaultParagraphFont"/>
    <w:uiPriority w:val="99"/>
    <w:unhideWhenUsed/>
    <w:rsid w:val="00C00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47"/>
    <w:rPr>
      <w:rFonts w:ascii="Tahoma" w:hAnsi="Tahoma" w:cs="Tahoma"/>
      <w:sz w:val="16"/>
      <w:szCs w:val="16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13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8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8BF"/>
    <w:rPr>
      <w:rFonts w:asciiTheme="minorHAnsi" w:hAnsiTheme="minorHAnsi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8BF"/>
    <w:rPr>
      <w:rFonts w:asciiTheme="minorHAnsi" w:hAnsiTheme="minorHAnsi"/>
      <w:b/>
      <w:bCs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1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3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7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9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8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3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8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8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8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4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27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6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4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096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47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531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376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83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89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56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3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2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2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7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3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6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1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1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ogle.be/url?sa=i&amp;rct=j&amp;q=&amp;esrc=s&amp;source=images&amp;cd=&amp;cad=rja&amp;uact=8&amp;ved=0ahUKEwiUv6Olr_rMAhWK8RQKHZAXBQYQjRwIBw&amp;url=http://blascobvba.blogspot.com/&amp;bvm=bv.122676328,d.ZGg&amp;psig=AFQjCNFvMSD4z4jAbc7jFD5VbvF6nsBnBw&amp;ust=1464442415090908" TargetMode="External"/><Relationship Id="rId18" Type="http://schemas.openxmlformats.org/officeDocument/2006/relationships/image" Target="cid:image002.png@01D2F4C8.A4E05ED0" TargetMode="External"/><Relationship Id="rId26" Type="http://schemas.openxmlformats.org/officeDocument/2006/relationships/hyperlink" Target="http://www.lne.be/themas/milieu-en-gezondheid/onderzoek/BiB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5.png"/><Relationship Id="rId25" Type="http://schemas.openxmlformats.org/officeDocument/2006/relationships/hyperlink" Target="http://www.lne.be/themas/milieu-en-gezondheid/onderzoek/SchoneLuchtLageEnergi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ndy.swaans@vito.be" TargetMode="Externa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://www.google.be/url?sa=i&amp;rct=j&amp;q=&amp;esrc=s&amp;source=images&amp;cd=&amp;cad=rja&amp;uact=8&amp;ved=0ahUKEwjcqqjErfrMAhUGOBQKHclFCUgQjRwIBw&amp;url=http://www.architect-js.be/&amp;psig=AFQjCNGHDvLKR0SATOfxNiibhSBiXhj5yA&amp;ust=1464441949770684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rianne.stranger@vito.be" TargetMode="External"/><Relationship Id="rId19" Type="http://schemas.openxmlformats.org/officeDocument/2006/relationships/hyperlink" Target="http://www.google.be/url?sa=i&amp;rct=j&amp;q=&amp;esrc=s&amp;source=images&amp;cd=&amp;cad=rja&amp;uact=8&amp;ved=0ahUKEwjA0fDIrvrMAhVCOhQKHWPuACwQjRwIBw&amp;url=http://heavencanwait.prezly.com/monkeyshot-opent-het-winterseizoen-met-een-vierde-monkeytalk&amp;psig=AFQjCNEHW3RB1Ra0Hx-ni0-LP7JXX-8Xgg&amp;ust=146444219442965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image" Target="media/image8.jpeg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_Vito">
  <a:themeElements>
    <a:clrScheme name="Vito">
      <a:dk1>
        <a:srgbClr val="231F20"/>
      </a:dk1>
      <a:lt1>
        <a:srgbClr val="FFFFFF"/>
      </a:lt1>
      <a:dk2>
        <a:srgbClr val="002E56"/>
      </a:dk2>
      <a:lt2>
        <a:srgbClr val="FFFFFF"/>
      </a:lt2>
      <a:accent1>
        <a:srgbClr val="F58220"/>
      </a:accent1>
      <a:accent2>
        <a:srgbClr val="34A3DC"/>
      </a:accent2>
      <a:accent3>
        <a:srgbClr val="67AF3E"/>
      </a:accent3>
      <a:accent4>
        <a:srgbClr val="FFCB05"/>
      </a:accent4>
      <a:accent5>
        <a:srgbClr val="A70532"/>
      </a:accent5>
      <a:accent6>
        <a:srgbClr val="6DCFF6"/>
      </a:accent6>
      <a:hlink>
        <a:srgbClr val="0000FF"/>
      </a:hlink>
      <a:folHlink>
        <a:srgbClr val="871F78"/>
      </a:folHlink>
    </a:clrScheme>
    <a:fontScheme name="Vit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F000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E70000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5822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DE751C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doc xmlns="f9d6548b-cc28-4180-bf54-ced8827732b9">
      <Value>studie</Value>
    </type_doc>
    <project xmlns="f9d6548b-cc28-4180-bf54-ced8827732b9">socwon</project>
    <thema xmlns="f9d6548b-cc28-4180-bf54-ced8827732b9">
      <Value>binnenmilieu</Value>
    </them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3BB241255A441A98F6371A530144E" ma:contentTypeVersion="4" ma:contentTypeDescription="Een nieuw document maken." ma:contentTypeScope="" ma:versionID="0a1a2af3b4e3f2b6a11b05b381dbcb70">
  <xsd:schema xmlns:xsd="http://www.w3.org/2001/XMLSchema" xmlns:xs="http://www.w3.org/2001/XMLSchema" xmlns:p="http://schemas.microsoft.com/office/2006/metadata/properties" xmlns:ns2="f9d6548b-cc28-4180-bf54-ced8827732b9" targetNamespace="http://schemas.microsoft.com/office/2006/metadata/properties" ma:root="true" ma:fieldsID="7a0545664c5aead8a6c51d45e5fff994" ns2:_="">
    <xsd:import namespace="f9d6548b-cc28-4180-bf54-ced8827732b9"/>
    <xsd:element name="properties">
      <xsd:complexType>
        <xsd:sequence>
          <xsd:element name="documentManagement">
            <xsd:complexType>
              <xsd:all>
                <xsd:element ref="ns2:thema" minOccurs="0"/>
                <xsd:element ref="ns2:type_doc" minOccurs="0"/>
                <xsd:element ref="ns2:proje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548b-cc28-4180-bf54-ced8827732b9" elementFormDefault="qualified">
    <xsd:import namespace="http://schemas.microsoft.com/office/2006/documentManagement/types"/>
    <xsd:import namespace="http://schemas.microsoft.com/office/infopath/2007/PartnerControls"/>
    <xsd:element name="thema" ma:index="8" nillable="true" ma:displayName="thema" ma:internalName="them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LF"/>
                    <xsd:enumeration value="RF"/>
                    <xsd:enumeration value="binnenmilieu"/>
                    <xsd:enumeration value="steunpunt"/>
                    <xsd:enumeration value="nano"/>
                    <xsd:enumeration value="ses"/>
                    <xsd:enumeration value="hbm"/>
                    <xsd:enumeration value="tuinen"/>
                    <xsd:enumeration value="stoken"/>
                    <xsd:enumeration value="risicobeheer"/>
                  </xsd:restriction>
                </xsd:simpleType>
              </xsd:element>
            </xsd:sequence>
          </xsd:extension>
        </xsd:complexContent>
      </xsd:complexType>
    </xsd:element>
    <xsd:element name="type_doc" ma:index="9" nillable="true" ma:displayName="type_doc" ma:internalName="type_doc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e"/>
                    <xsd:enumeration value="verslag"/>
                    <xsd:enumeration value="achtergrond"/>
                    <xsd:enumeration value="administratie"/>
                  </xsd:restriction>
                </xsd:simpleType>
              </xsd:element>
            </xsd:sequence>
          </xsd:extension>
        </xsd:complexContent>
      </xsd:complexType>
    </xsd:element>
    <xsd:element name="project" ma:index="10" ma:displayName="project" ma:format="RadioButtons" ma:internalName="project">
      <xsd:simpleType>
        <xsd:restriction base="dms:Choice">
          <xsd:enumeration value="geen"/>
          <xsd:enumeration value="renovair"/>
          <xsd:enumeration value="renovatiepact"/>
          <xsd:enumeration value="elf_rekenmodel"/>
          <xsd:enumeration value="ses_kiel"/>
          <xsd:enumeration value="nano"/>
          <xsd:enumeration value="gsmexpert"/>
          <xsd:enumeration value="biomerker_houtverbranding"/>
          <xsd:enumeration value="steunpunt"/>
          <xsd:enumeration value="gezonduiteigengrond"/>
          <xsd:enumeration value="monitoring_bimi"/>
          <xsd:enumeration value="socwon"/>
          <xsd:enumeration value="faseplan_algvl"/>
          <xsd:enumeration value="blackfields"/>
          <xsd:enumeration value="stookslim"/>
          <xsd:enumeration value="IAcongres"/>
          <xsd:enumeration value="PAKmenengenk"/>
          <xsd:enumeration value="mira_ind"/>
          <xsd:enumeration value="bouwgezond"/>
          <xsd:enumeration value="gsmexpert2016"/>
          <xsd:enumeration value="mer"/>
          <xsd:enumeration value="bimi_scho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C2FD-7A9D-43D7-9AB1-401A250A3120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f9d6548b-cc28-4180-bf54-ced8827732b9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C70DA8-91BE-4E4E-93CC-EF67A5183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548b-cc28-4180-bf54-ced882773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28BC0-7AAD-45F0-88B1-E503039456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C215D-3AFE-4894-ADB9-F60A351E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6613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VITO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Stranger Marianne</dc:creator>
  <cp:lastModifiedBy>Bomberna Filip</cp:lastModifiedBy>
  <cp:revision>2</cp:revision>
  <cp:lastPrinted>2017-07-04T11:25:00Z</cp:lastPrinted>
  <dcterms:created xsi:type="dcterms:W3CDTF">2017-09-27T13:52:00Z</dcterms:created>
  <dcterms:modified xsi:type="dcterms:W3CDTF">2017-09-27T13:52:00Z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0x0101000D53BB241255A441A98F6371A530144E</vt:lpwstr>
  </property>
</Properties>
</file>